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C2" w:rsidRDefault="00A770C2">
      <w:pPr>
        <w:spacing w:before="60" w:after="60"/>
        <w:jc w:val="center"/>
        <w:rPr>
          <w:rFonts w:ascii="Arial" w:hAnsi="Arial" w:cs="Arial"/>
          <w:sz w:val="22"/>
          <w:szCs w:val="22"/>
        </w:rPr>
        <w:sectPr w:rsidR="00A770C2">
          <w:headerReference w:type="default" r:id="rId8"/>
          <w:footerReference w:type="default" r:id="rId9"/>
          <w:pgSz w:w="11907" w:h="16840" w:code="9"/>
          <w:pgMar w:top="567" w:right="851" w:bottom="567" w:left="851" w:header="454" w:footer="680" w:gutter="0"/>
          <w:cols w:space="72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A770C2" w:rsidTr="00F36158">
        <w:tc>
          <w:tcPr>
            <w:tcW w:w="9002" w:type="dxa"/>
            <w:shd w:val="clear" w:color="auto" w:fill="FFFF00"/>
          </w:tcPr>
          <w:p w:rsidR="00A770C2" w:rsidRPr="00F36158" w:rsidRDefault="00A770C2">
            <w:pPr>
              <w:spacing w:before="120" w:after="120"/>
              <w:jc w:val="center"/>
              <w:rPr>
                <w:rFonts w:ascii="Arial" w:hAnsi="Arial" w:cs="Arial"/>
                <w:caps/>
                <w:sz w:val="24"/>
                <w:szCs w:val="24"/>
              </w:rPr>
            </w:pPr>
            <w:r w:rsidRPr="00F36158">
              <w:rPr>
                <w:rFonts w:ascii="Arial" w:hAnsi="Arial" w:cs="Arial"/>
                <w:sz w:val="24"/>
                <w:szCs w:val="24"/>
              </w:rPr>
              <w:lastRenderedPageBreak/>
              <w:t>MARCH</w:t>
            </w:r>
            <w:r w:rsidRPr="00F36158">
              <w:rPr>
                <w:rFonts w:ascii="Arial" w:hAnsi="Arial" w:cs="Arial"/>
                <w:caps/>
                <w:sz w:val="24"/>
                <w:szCs w:val="24"/>
              </w:rPr>
              <w:t>é</w:t>
            </w:r>
            <w:r w:rsidRPr="00F36158">
              <w:rPr>
                <w:rFonts w:ascii="Arial" w:hAnsi="Arial" w:cs="Arial"/>
                <w:sz w:val="24"/>
                <w:szCs w:val="24"/>
              </w:rPr>
              <w:t>S PUBLICS ET ACCORDS-CADRES</w:t>
            </w:r>
          </w:p>
          <w:p w:rsidR="00A770C2" w:rsidRPr="00F36158" w:rsidRDefault="00A770C2">
            <w:pPr>
              <w:spacing w:before="120" w:after="120"/>
              <w:jc w:val="center"/>
              <w:rPr>
                <w:rFonts w:ascii="Arial" w:hAnsi="Arial" w:cs="Arial"/>
                <w:b/>
                <w:bCs/>
                <w:caps/>
                <w:sz w:val="28"/>
                <w:szCs w:val="28"/>
              </w:rPr>
            </w:pPr>
            <w:r w:rsidRPr="00F36158">
              <w:rPr>
                <w:rFonts w:ascii="Arial" w:hAnsi="Arial" w:cs="Arial"/>
                <w:b/>
                <w:bCs/>
                <w:caps/>
                <w:sz w:val="28"/>
                <w:szCs w:val="28"/>
              </w:rPr>
              <w:t>ACTE</w:t>
            </w:r>
            <w:r w:rsidRPr="00F36158">
              <w:rPr>
                <w:rFonts w:ascii="Arial" w:hAnsi="Arial" w:cs="Arial"/>
                <w:b/>
                <w:bCs/>
                <w:sz w:val="28"/>
                <w:szCs w:val="28"/>
              </w:rPr>
              <w:t xml:space="preserve"> D’ENGAGEMENT</w:t>
            </w:r>
            <w:r w:rsidRPr="00F36158">
              <w:rPr>
                <w:rStyle w:val="Appelnotedebasdep"/>
                <w:rFonts w:ascii="Arial" w:hAnsi="Arial" w:cs="Arial"/>
                <w:b/>
                <w:bCs/>
                <w:sz w:val="28"/>
                <w:szCs w:val="28"/>
              </w:rPr>
              <w:footnoteReference w:id="1"/>
            </w:r>
          </w:p>
        </w:tc>
        <w:tc>
          <w:tcPr>
            <w:tcW w:w="1275" w:type="dxa"/>
            <w:shd w:val="clear" w:color="auto" w:fill="FFFF00"/>
          </w:tcPr>
          <w:p w:rsidR="00A770C2" w:rsidRDefault="00A770C2">
            <w:pPr>
              <w:pStyle w:val="Titre8"/>
              <w:tabs>
                <w:tab w:val="right" w:pos="9639"/>
              </w:tabs>
              <w:spacing w:before="120" w:after="120"/>
              <w:rPr>
                <w:caps/>
                <w:sz w:val="28"/>
                <w:szCs w:val="28"/>
              </w:rPr>
            </w:pPr>
            <w:r w:rsidRPr="00F36158">
              <w:rPr>
                <w:caps/>
                <w:sz w:val="28"/>
                <w:szCs w:val="28"/>
              </w:rPr>
              <w:t>DC3</w:t>
            </w:r>
          </w:p>
        </w:tc>
      </w:tr>
    </w:tbl>
    <w:p w:rsidR="00A770C2" w:rsidRDefault="00A770C2"/>
    <w:p w:rsidR="00A770C2" w:rsidRDefault="00A770C2">
      <w:pPr>
        <w:pStyle w:val="Corpsdetexte3"/>
        <w:jc w:val="both"/>
        <w:rPr>
          <w:sz w:val="18"/>
          <w:szCs w:val="18"/>
        </w:rPr>
      </w:pPr>
      <w:r>
        <w:rPr>
          <w:sz w:val="18"/>
          <w:szCs w:val="18"/>
        </w:rPr>
        <w:t>Le formulaire DC3 est un modèle d’acte d’engagement qui peut être utilisé par les candidats aux marchés publics ou accords</w:t>
      </w:r>
      <w:r>
        <w:rPr>
          <w:sz w:val="18"/>
          <w:szCs w:val="18"/>
        </w:rPr>
        <w:noBreakHyphen/>
        <w:t>cadres pour présenter leur offre. Il est conseillé aux acheteurs publics d’adapter l’objet de la consultation et le code CPV principal figurant à la rubrique A ainsi que la rubrique D avant de mettre le DC3 à la disposition des candidats dans les documents de la consultation.</w:t>
      </w:r>
    </w:p>
    <w:p w:rsidR="00A770C2" w:rsidRDefault="00A770C2">
      <w:pPr>
        <w:pStyle w:val="Corpsdetexte3"/>
        <w:jc w:val="both"/>
        <w:rPr>
          <w:i w:val="0"/>
          <w:iCs w:val="0"/>
          <w:sz w:val="18"/>
          <w:szCs w:val="18"/>
        </w:rPr>
      </w:pPr>
      <w:r>
        <w:rPr>
          <w:sz w:val="18"/>
          <w:szCs w:val="18"/>
        </w:rPr>
        <w:t>En cas d’allotissement, le candidat remplit un document par lot auquel il soumissionne.</w:t>
      </w:r>
    </w:p>
    <w:p w:rsidR="00A770C2" w:rsidRDefault="00A770C2">
      <w:pPr>
        <w:pStyle w:val="Corpsdetexte3"/>
        <w:jc w:val="both"/>
        <w:rPr>
          <w:sz w:val="18"/>
          <w:szCs w:val="18"/>
        </w:rPr>
      </w:pPr>
      <w:r>
        <w:rPr>
          <w:sz w:val="18"/>
          <w:szCs w:val="18"/>
        </w:rPr>
        <w:t>Le candidat remplit un imprimé pour chaque offre variante ou chaque offre avec prestations supplémentaires ou alternatives.</w:t>
      </w:r>
    </w:p>
    <w:p w:rsidR="00A770C2" w:rsidRDefault="00A770C2">
      <w:pPr>
        <w:pStyle w:val="Corpsdetexte3"/>
        <w:jc w:val="both"/>
        <w:rPr>
          <w:i w:val="0"/>
          <w:iCs w:val="0"/>
          <w:sz w:val="18"/>
          <w:szCs w:val="18"/>
        </w:rPr>
      </w:pPr>
      <w:r>
        <w:rPr>
          <w:sz w:val="18"/>
          <w:szCs w:val="18"/>
        </w:rPr>
        <w:t>En cas de candidature groupée, un document unique est rempli pour le groupement d’entreprises.</w:t>
      </w:r>
    </w:p>
    <w:p w:rsidR="00A770C2" w:rsidRDefault="00A770C2">
      <w:pPr>
        <w:tabs>
          <w:tab w:val="left" w:pos="426"/>
          <w:tab w:val="left" w:pos="851"/>
        </w:tabs>
        <w:jc w:val="both"/>
        <w:rPr>
          <w:rFonts w:ascii="Arial" w:hAnsi="Arial" w:cs="Arial"/>
        </w:rPr>
      </w:pPr>
    </w:p>
    <w:p w:rsidR="00C24D16" w:rsidRDefault="00C24D16">
      <w:pPr>
        <w:tabs>
          <w:tab w:val="left" w:pos="426"/>
          <w:tab w:val="left" w:pos="851"/>
        </w:tabs>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770C2" w:rsidTr="00F36158">
        <w:tc>
          <w:tcPr>
            <w:tcW w:w="10277" w:type="dxa"/>
            <w:tcBorders>
              <w:top w:val="nil"/>
              <w:left w:val="nil"/>
              <w:bottom w:val="nil"/>
              <w:right w:val="nil"/>
            </w:tcBorders>
            <w:shd w:val="clear" w:color="auto" w:fill="FFFF00"/>
          </w:tcPr>
          <w:p w:rsidR="00A770C2" w:rsidRDefault="00A770C2">
            <w:pPr>
              <w:tabs>
                <w:tab w:val="left" w:pos="-142"/>
                <w:tab w:val="left" w:pos="4111"/>
              </w:tabs>
              <w:jc w:val="both"/>
              <w:rPr>
                <w:rFonts w:ascii="Arial" w:hAnsi="Arial" w:cs="Arial"/>
                <w:b/>
                <w:bCs/>
                <w:sz w:val="22"/>
                <w:szCs w:val="22"/>
              </w:rPr>
            </w:pPr>
            <w:r>
              <w:rPr>
                <w:rFonts w:ascii="Arial" w:hAnsi="Arial" w:cs="Arial"/>
              </w:rPr>
              <w:br w:type="page"/>
            </w:r>
            <w:r>
              <w:rPr>
                <w:rFonts w:ascii="Arial" w:hAnsi="Arial" w:cs="Arial"/>
              </w:rPr>
              <w:br w:type="page"/>
            </w:r>
            <w:r>
              <w:rPr>
                <w:rFonts w:ascii="Arial" w:hAnsi="Arial" w:cs="Arial"/>
                <w:b/>
                <w:bCs/>
                <w:sz w:val="22"/>
                <w:szCs w:val="22"/>
              </w:rPr>
              <w:t>A - Objet de la consultation et de l’acte d’engagement.</w:t>
            </w:r>
          </w:p>
        </w:tc>
      </w:tr>
    </w:tbl>
    <w:p w:rsidR="00A770C2" w:rsidRDefault="00A770C2">
      <w:pPr>
        <w:tabs>
          <w:tab w:val="left" w:pos="426"/>
          <w:tab w:val="left" w:pos="851"/>
        </w:tabs>
        <w:jc w:val="both"/>
        <w:rPr>
          <w:rFonts w:ascii="Arial" w:hAnsi="Arial" w:cs="Arial"/>
        </w:rPr>
      </w:pPr>
    </w:p>
    <w:p w:rsidR="00EE4236" w:rsidRDefault="00EE4236" w:rsidP="00EE4236">
      <w:pPr>
        <w:spacing w:before="240"/>
        <w:rPr>
          <w:b/>
          <w:u w:val="single"/>
        </w:rPr>
      </w:pPr>
      <w:r>
        <w:rPr>
          <w:b/>
          <w:u w:val="single"/>
        </w:rPr>
        <w:t>Attention : Fournir un (1) acte d’engagement (DC3) par lot.</w:t>
      </w:r>
    </w:p>
    <w:p w:rsidR="00C24D16" w:rsidRDefault="00C24D16">
      <w:pPr>
        <w:tabs>
          <w:tab w:val="left" w:pos="426"/>
          <w:tab w:val="left" w:pos="851"/>
        </w:tabs>
        <w:jc w:val="both"/>
        <w:rPr>
          <w:rFonts w:ascii="Arial" w:hAnsi="Arial" w:cs="Arial"/>
        </w:rPr>
      </w:pPr>
    </w:p>
    <w:p w:rsidR="00C24D16" w:rsidRDefault="00C24D16">
      <w:pPr>
        <w:tabs>
          <w:tab w:val="left" w:pos="426"/>
          <w:tab w:val="left" w:pos="851"/>
        </w:tabs>
        <w:jc w:val="both"/>
        <w:rPr>
          <w:rFonts w:ascii="Arial" w:hAnsi="Arial" w:cs="Arial"/>
        </w:rPr>
      </w:pPr>
    </w:p>
    <w:p w:rsidR="00A770C2" w:rsidRDefault="00A770C2">
      <w:pPr>
        <w:tabs>
          <w:tab w:val="left" w:pos="426"/>
          <w:tab w:val="left" w:pos="851"/>
        </w:tabs>
        <w:jc w:val="both"/>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Objet de la consultation :</w:t>
      </w:r>
    </w:p>
    <w:p w:rsidR="00A770C2" w:rsidRDefault="00A770C2">
      <w:pPr>
        <w:pStyle w:val="fcase1ertab"/>
        <w:tabs>
          <w:tab w:val="clear" w:pos="426"/>
          <w:tab w:val="left" w:pos="0"/>
        </w:tabs>
        <w:ind w:left="0" w:firstLine="0"/>
        <w:rPr>
          <w:rFonts w:ascii="Arial" w:hAnsi="Arial" w:cs="Arial"/>
          <w:i/>
          <w:iCs/>
          <w:sz w:val="18"/>
          <w:szCs w:val="18"/>
        </w:rPr>
      </w:pPr>
      <w:r>
        <w:rPr>
          <w:rFonts w:ascii="Arial" w:hAnsi="Arial" w:cs="Arial"/>
          <w:i/>
          <w:iCs/>
          <w:sz w:val="18"/>
          <w:szCs w:val="18"/>
        </w:rPr>
        <w:t>(Reprendre le contenu de la mention figurant dans l’avis d’appel public à la concurrence ou la lettre de consultation.)</w:t>
      </w:r>
    </w:p>
    <w:p w:rsidR="00BB78FD" w:rsidRDefault="00BB78FD">
      <w:pPr>
        <w:pStyle w:val="fcase1ertab"/>
        <w:tabs>
          <w:tab w:val="clear" w:pos="426"/>
          <w:tab w:val="left" w:pos="0"/>
        </w:tabs>
        <w:ind w:left="0" w:firstLine="0"/>
        <w:rPr>
          <w:rFonts w:ascii="Arial" w:hAnsi="Arial" w:cs="Arial"/>
          <w:i/>
          <w:iCs/>
          <w:sz w:val="18"/>
          <w:szCs w:val="18"/>
        </w:rPr>
      </w:pPr>
    </w:p>
    <w:p w:rsidR="00EF5037" w:rsidRPr="00EF5037" w:rsidRDefault="00EF5037" w:rsidP="00EF5037">
      <w:pPr>
        <w:tabs>
          <w:tab w:val="left" w:pos="426"/>
          <w:tab w:val="left" w:pos="851"/>
        </w:tabs>
        <w:jc w:val="both"/>
        <w:rPr>
          <w:rFonts w:ascii="Arial" w:hAnsi="Arial" w:cs="Arial"/>
        </w:rPr>
      </w:pPr>
      <w:r w:rsidRPr="00EF5037">
        <w:rPr>
          <w:rFonts w:ascii="Arial" w:hAnsi="Arial" w:cs="Arial"/>
        </w:rPr>
        <w:t xml:space="preserve">Le présent marché a pour objet la production de 5 rapports de capitalisation thématique à travers la mise en place,  la coordination et la dissémination de cinq chantiers thématiques (« </w:t>
      </w:r>
      <w:proofErr w:type="spellStart"/>
      <w:r w:rsidRPr="00EF5037">
        <w:rPr>
          <w:rFonts w:ascii="Arial" w:hAnsi="Arial" w:cs="Arial"/>
        </w:rPr>
        <w:t>workstreams</w:t>
      </w:r>
      <w:proofErr w:type="spellEnd"/>
      <w:r w:rsidRPr="00EF5037">
        <w:rPr>
          <w:rFonts w:ascii="Arial" w:hAnsi="Arial" w:cs="Arial"/>
        </w:rPr>
        <w:t xml:space="preserve"> ») URBACT. Les thèmes des 5 chantiers thématiques sont les suivants :</w:t>
      </w:r>
    </w:p>
    <w:p w:rsidR="00EF5037" w:rsidRPr="00EF5037" w:rsidRDefault="00EF5037" w:rsidP="00EF5037">
      <w:pPr>
        <w:tabs>
          <w:tab w:val="left" w:pos="426"/>
          <w:tab w:val="left" w:pos="851"/>
        </w:tabs>
        <w:jc w:val="both"/>
        <w:rPr>
          <w:rFonts w:ascii="Arial" w:hAnsi="Arial" w:cs="Arial"/>
        </w:rPr>
      </w:pPr>
      <w:r w:rsidRPr="00EF5037">
        <w:rPr>
          <w:rFonts w:ascii="Arial" w:hAnsi="Arial" w:cs="Arial"/>
        </w:rPr>
        <w:t>- Les nouvelles économies urbaines</w:t>
      </w:r>
    </w:p>
    <w:p w:rsidR="00EF5037" w:rsidRPr="00EF5037" w:rsidRDefault="00EF5037" w:rsidP="00EF5037">
      <w:pPr>
        <w:tabs>
          <w:tab w:val="left" w:pos="426"/>
          <w:tab w:val="left" w:pos="851"/>
        </w:tabs>
        <w:jc w:val="both"/>
        <w:rPr>
          <w:rFonts w:ascii="Arial" w:hAnsi="Arial" w:cs="Arial"/>
        </w:rPr>
      </w:pPr>
      <w:r w:rsidRPr="00EF5037">
        <w:rPr>
          <w:rFonts w:ascii="Arial" w:hAnsi="Arial" w:cs="Arial"/>
        </w:rPr>
        <w:t>- Davantage d’emplois pour la jeunesse urbaine</w:t>
      </w:r>
    </w:p>
    <w:p w:rsidR="00EF5037" w:rsidRPr="00EF5037" w:rsidRDefault="00EF5037" w:rsidP="00EF5037">
      <w:pPr>
        <w:tabs>
          <w:tab w:val="left" w:pos="426"/>
          <w:tab w:val="left" w:pos="851"/>
        </w:tabs>
        <w:jc w:val="both"/>
        <w:rPr>
          <w:rFonts w:ascii="Arial" w:hAnsi="Arial" w:cs="Arial"/>
        </w:rPr>
      </w:pPr>
      <w:r w:rsidRPr="00EF5037">
        <w:rPr>
          <w:rFonts w:ascii="Arial" w:hAnsi="Arial" w:cs="Arial"/>
        </w:rPr>
        <w:t>- L’innovation sociale dans les villes</w:t>
      </w:r>
    </w:p>
    <w:p w:rsidR="00EF5037" w:rsidRPr="00EF5037" w:rsidRDefault="00EF5037" w:rsidP="00EF5037">
      <w:pPr>
        <w:tabs>
          <w:tab w:val="left" w:pos="426"/>
          <w:tab w:val="left" w:pos="851"/>
        </w:tabs>
        <w:jc w:val="both"/>
        <w:rPr>
          <w:rFonts w:ascii="Arial" w:hAnsi="Arial" w:cs="Arial"/>
        </w:rPr>
      </w:pPr>
      <w:r w:rsidRPr="00EF5037">
        <w:rPr>
          <w:rFonts w:ascii="Arial" w:hAnsi="Arial" w:cs="Arial"/>
        </w:rPr>
        <w:t>- La régénération durable des aires urbaines</w:t>
      </w:r>
    </w:p>
    <w:p w:rsidR="00D47CA4" w:rsidRDefault="00EF5037" w:rsidP="00EF5037">
      <w:pPr>
        <w:tabs>
          <w:tab w:val="left" w:pos="426"/>
          <w:tab w:val="left" w:pos="851"/>
        </w:tabs>
        <w:jc w:val="both"/>
        <w:rPr>
          <w:rFonts w:ascii="Arial" w:hAnsi="Arial" w:cs="Arial"/>
        </w:rPr>
      </w:pPr>
      <w:r w:rsidRPr="00EF5037">
        <w:rPr>
          <w:rFonts w:ascii="Arial" w:hAnsi="Arial" w:cs="Arial"/>
        </w:rPr>
        <w:t>- L’économie urbaine circulaire et partagée</w:t>
      </w:r>
    </w:p>
    <w:p w:rsidR="00EF5037" w:rsidRDefault="00EF5037" w:rsidP="00EF5037">
      <w:pPr>
        <w:tabs>
          <w:tab w:val="left" w:pos="426"/>
          <w:tab w:val="left" w:pos="851"/>
        </w:tabs>
        <w:jc w:val="both"/>
        <w:rPr>
          <w:rFonts w:ascii="Arial" w:hAnsi="Arial" w:cs="Arial"/>
        </w:rPr>
      </w:pPr>
      <w:bookmarkStart w:id="0" w:name="_GoBack"/>
      <w:bookmarkEnd w:id="0"/>
    </w:p>
    <w:p w:rsidR="00A770C2" w:rsidRDefault="00A770C2">
      <w:pPr>
        <w:tabs>
          <w:tab w:val="left" w:pos="426"/>
          <w:tab w:val="left" w:pos="851"/>
        </w:tabs>
        <w:jc w:val="both"/>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 xml:space="preserve">Code CPV principal : </w:t>
      </w:r>
    </w:p>
    <w:p w:rsidR="00A770C2" w:rsidRDefault="00A770C2">
      <w:pPr>
        <w:tabs>
          <w:tab w:val="left" w:pos="426"/>
          <w:tab w:val="left" w:pos="851"/>
        </w:tabs>
        <w:jc w:val="both"/>
        <w:rPr>
          <w:rFonts w:ascii="Arial" w:hAnsi="Arial" w:cs="Arial"/>
        </w:rPr>
      </w:pPr>
      <w:r>
        <w:rPr>
          <w:rFonts w:ascii="Arial" w:hAnsi="Arial" w:cs="Arial"/>
          <w:i/>
          <w:iCs/>
          <w:sz w:val="18"/>
          <w:szCs w:val="18"/>
        </w:rPr>
        <w:t>(Reprendre le contenu de la mention figurant dans l’avis d’appel public à la concurrence ou la lettre de consultation.)</w:t>
      </w:r>
    </w:p>
    <w:p w:rsidR="00A770C2" w:rsidRPr="00F36158" w:rsidRDefault="00A930A4">
      <w:pPr>
        <w:tabs>
          <w:tab w:val="left" w:pos="426"/>
          <w:tab w:val="left" w:pos="851"/>
        </w:tabs>
        <w:jc w:val="both"/>
        <w:rPr>
          <w:rFonts w:ascii="Arial" w:hAnsi="Arial" w:cs="Arial"/>
          <w:b/>
        </w:rPr>
      </w:pPr>
      <w:r>
        <w:rPr>
          <w:rFonts w:ascii="Arial" w:hAnsi="Arial" w:cs="Arial"/>
        </w:rPr>
        <w:t xml:space="preserve">   </w:t>
      </w:r>
      <w:r w:rsidR="00BB78FD">
        <w:rPr>
          <w:rFonts w:ascii="Arial" w:hAnsi="Arial" w:cs="Arial"/>
          <w:b/>
        </w:rPr>
        <w:t>79311000-7</w:t>
      </w:r>
    </w:p>
    <w:p w:rsidR="00D47CA4" w:rsidRDefault="00D47CA4">
      <w:pPr>
        <w:tabs>
          <w:tab w:val="left" w:pos="426"/>
          <w:tab w:val="left" w:pos="851"/>
        </w:tabs>
        <w:jc w:val="both"/>
        <w:rPr>
          <w:rFonts w:ascii="Arial" w:hAnsi="Arial" w:cs="Arial"/>
        </w:rPr>
      </w:pPr>
    </w:p>
    <w:p w:rsidR="00A770C2" w:rsidRDefault="00A770C2">
      <w:pPr>
        <w:tabs>
          <w:tab w:val="left" w:pos="426"/>
          <w:tab w:val="left" w:pos="851"/>
        </w:tabs>
        <w:jc w:val="both"/>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Cet acte d'engagement correspond :</w:t>
      </w:r>
    </w:p>
    <w:p w:rsidR="00A770C2" w:rsidRDefault="00A770C2">
      <w:pPr>
        <w:rPr>
          <w:i/>
          <w:iCs/>
          <w:sz w:val="18"/>
          <w:szCs w:val="18"/>
        </w:rPr>
      </w:pPr>
      <w:r>
        <w:rPr>
          <w:rFonts w:ascii="Arial" w:hAnsi="Arial" w:cs="Arial"/>
          <w:i/>
          <w:iCs/>
          <w:sz w:val="18"/>
          <w:szCs w:val="18"/>
        </w:rPr>
        <w:t>(Cocher les cases correspondantes.)</w:t>
      </w:r>
    </w:p>
    <w:p w:rsidR="00A770C2" w:rsidRDefault="00A770C2">
      <w:pPr>
        <w:tabs>
          <w:tab w:val="left" w:pos="426"/>
          <w:tab w:val="left" w:pos="851"/>
        </w:tabs>
        <w:jc w:val="both"/>
        <w:rPr>
          <w:rFonts w:ascii="Arial" w:hAnsi="Arial" w:cs="Arial"/>
        </w:rPr>
      </w:pPr>
    </w:p>
    <w:p w:rsidR="00A770C2" w:rsidRDefault="00A770C2">
      <w:pPr>
        <w:numPr>
          <w:ilvl w:val="0"/>
          <w:numId w:val="11"/>
        </w:numPr>
        <w:tabs>
          <w:tab w:val="left" w:pos="426"/>
          <w:tab w:val="left" w:pos="851"/>
        </w:tabs>
        <w:spacing w:before="120"/>
        <w:ind w:left="782" w:hanging="357"/>
        <w:jc w:val="both"/>
        <w:rPr>
          <w:rFonts w:ascii="Arial" w:hAnsi="Arial" w:cs="Arial"/>
        </w:rPr>
      </w:pPr>
    </w:p>
    <w:p w:rsidR="00A770C2" w:rsidRDefault="00A770C2">
      <w:pPr>
        <w:tabs>
          <w:tab w:val="left" w:pos="426"/>
          <w:tab w:val="left" w:pos="851"/>
        </w:tabs>
        <w:ind w:left="851"/>
        <w:jc w:val="both"/>
      </w:pPr>
      <w:r>
        <w:fldChar w:fldCharType="begin">
          <w:ffData>
            <w:name w:val="CaseACocher109"/>
            <w:enabled/>
            <w:calcOnExit w:val="0"/>
            <w:checkBox>
              <w:sizeAuto/>
              <w:default w:val="0"/>
            </w:checkBox>
          </w:ffData>
        </w:fldChar>
      </w:r>
      <w:r>
        <w:instrText xml:space="preserve"> FORMCHECKBOX </w:instrText>
      </w:r>
      <w:r w:rsidR="00EF5037">
        <w:fldChar w:fldCharType="separate"/>
      </w:r>
      <w:r>
        <w:fldChar w:fldCharType="end"/>
      </w:r>
      <w:r>
        <w:tab/>
      </w:r>
      <w:proofErr w:type="gramStart"/>
      <w:r>
        <w:t>à</w:t>
      </w:r>
      <w:proofErr w:type="gramEnd"/>
      <w:r>
        <w:t xml:space="preserve"> l’ensemble du marché public ou de l’accord-cadre </w:t>
      </w:r>
      <w:r>
        <w:rPr>
          <w:i/>
          <w:iCs/>
          <w:sz w:val="18"/>
          <w:szCs w:val="18"/>
        </w:rPr>
        <w:t>(en cas de non allotissement)</w:t>
      </w:r>
      <w:r>
        <w:t>.</w:t>
      </w:r>
    </w:p>
    <w:p w:rsidR="00A770C2" w:rsidRDefault="00A770C2">
      <w:pPr>
        <w:tabs>
          <w:tab w:val="left" w:pos="426"/>
          <w:tab w:val="left" w:pos="851"/>
        </w:tabs>
        <w:jc w:val="both"/>
        <w:rPr>
          <w:rFonts w:ascii="Arial" w:hAnsi="Arial" w:cs="Arial"/>
        </w:rPr>
      </w:pPr>
    </w:p>
    <w:p w:rsidR="00A770C2" w:rsidRDefault="00A770C2">
      <w:pPr>
        <w:pStyle w:val="fcasegauche"/>
        <w:spacing w:after="0"/>
        <w:ind w:left="851" w:firstLine="0"/>
        <w:rPr>
          <w:rFonts w:ascii="Arial" w:hAnsi="Arial" w:cs="Arial"/>
        </w:rPr>
      </w:pPr>
      <w:r>
        <w:rPr>
          <w:rFonts w:ascii="Arial" w:hAnsi="Arial" w:cs="Arial"/>
        </w:rPr>
        <w:fldChar w:fldCharType="begin">
          <w:ffData>
            <w:name w:val="CaseACocher109"/>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ab/>
      </w:r>
      <w:proofErr w:type="gramStart"/>
      <w:r>
        <w:rPr>
          <w:rFonts w:ascii="Arial" w:hAnsi="Arial" w:cs="Arial"/>
        </w:rPr>
        <w:t>au</w:t>
      </w:r>
      <w:proofErr w:type="gramEnd"/>
      <w:r>
        <w:rPr>
          <w:rFonts w:ascii="Arial" w:hAnsi="Arial" w:cs="Arial"/>
        </w:rPr>
        <w:t xml:space="preserve"> lot n°………de la procédure de passation du marché </w:t>
      </w:r>
      <w:r>
        <w:t xml:space="preserve">public </w:t>
      </w:r>
      <w:r>
        <w:rPr>
          <w:rFonts w:ascii="Arial" w:hAnsi="Arial" w:cs="Arial"/>
        </w:rPr>
        <w:t xml:space="preserve">ou de l’accord-cadre </w:t>
      </w:r>
      <w:r>
        <w:rPr>
          <w:i/>
          <w:iCs/>
          <w:sz w:val="18"/>
          <w:szCs w:val="18"/>
        </w:rPr>
        <w:t>(en cas d’allotissement)</w:t>
      </w:r>
      <w:r>
        <w:rPr>
          <w:rFonts w:ascii="Arial" w:hAnsi="Arial" w:cs="Arial"/>
        </w:rPr>
        <w:t xml:space="preserve"> : </w:t>
      </w:r>
    </w:p>
    <w:p w:rsidR="00A770C2" w:rsidRDefault="00A770C2">
      <w:pPr>
        <w:pStyle w:val="fcasegauche"/>
        <w:spacing w:after="0"/>
        <w:ind w:left="851" w:firstLine="0"/>
        <w:rPr>
          <w:rFonts w:ascii="Arial" w:hAnsi="Arial" w:cs="Arial"/>
          <w:sz w:val="18"/>
          <w:szCs w:val="18"/>
        </w:rPr>
      </w:pPr>
      <w:r>
        <w:rPr>
          <w:rFonts w:ascii="Arial" w:hAnsi="Arial" w:cs="Arial"/>
          <w:i/>
          <w:iCs/>
          <w:sz w:val="18"/>
          <w:szCs w:val="18"/>
        </w:rPr>
        <w:t>(Indiquer l’intitulé du lot tel qu’il figure dans l’avis d'appel public à la concurrence ou la lettre de consultation.)</w:t>
      </w:r>
    </w:p>
    <w:p w:rsidR="00A770C2" w:rsidRDefault="00A770C2">
      <w:pPr>
        <w:pStyle w:val="fcasegauche"/>
        <w:spacing w:after="0"/>
        <w:rPr>
          <w:rFonts w:ascii="Arial" w:hAnsi="Arial" w:cs="Arial"/>
        </w:rPr>
      </w:pPr>
    </w:p>
    <w:p w:rsidR="00A770C2" w:rsidRDefault="00A770C2">
      <w:pPr>
        <w:pStyle w:val="fcasegauche"/>
        <w:spacing w:after="0"/>
        <w:ind w:left="0" w:firstLine="0"/>
        <w:rPr>
          <w:rFonts w:ascii="Arial" w:hAnsi="Arial" w:cs="Arial"/>
        </w:rPr>
      </w:pPr>
    </w:p>
    <w:p w:rsidR="00A770C2" w:rsidRDefault="00A770C2">
      <w:pPr>
        <w:pStyle w:val="fcasegauche"/>
        <w:spacing w:after="0"/>
        <w:ind w:left="0" w:firstLine="0"/>
        <w:rPr>
          <w:rFonts w:ascii="Arial" w:hAnsi="Arial" w:cs="Arial"/>
        </w:rPr>
      </w:pPr>
    </w:p>
    <w:p w:rsidR="00A770C2" w:rsidRDefault="00A770C2">
      <w:pPr>
        <w:pStyle w:val="fcasegauche"/>
        <w:numPr>
          <w:ilvl w:val="0"/>
          <w:numId w:val="11"/>
        </w:numPr>
        <w:spacing w:before="120" w:after="0"/>
        <w:ind w:left="782" w:hanging="357"/>
        <w:rPr>
          <w:rFonts w:ascii="Arial" w:hAnsi="Arial" w:cs="Arial"/>
        </w:rPr>
      </w:pPr>
    </w:p>
    <w:p w:rsidR="00A770C2" w:rsidRDefault="00A770C2">
      <w:pPr>
        <w:pStyle w:val="fcasegauche"/>
        <w:spacing w:after="0"/>
        <w:ind w:left="851" w:firstLine="0"/>
        <w:rPr>
          <w:rFonts w:ascii="Arial" w:hAnsi="Arial" w:cs="Arial"/>
        </w:rPr>
      </w:pPr>
      <w:r>
        <w:rPr>
          <w:rFonts w:ascii="Arial" w:hAnsi="Arial" w:cs="Arial"/>
        </w:rPr>
        <w:fldChar w:fldCharType="begin">
          <w:ffData>
            <w:name w:val="CaseACocher109"/>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ab/>
      </w:r>
      <w:proofErr w:type="gramStart"/>
      <w:r>
        <w:rPr>
          <w:rFonts w:ascii="Arial" w:hAnsi="Arial" w:cs="Arial"/>
        </w:rPr>
        <w:t>à</w:t>
      </w:r>
      <w:proofErr w:type="gramEnd"/>
      <w:r>
        <w:rPr>
          <w:rFonts w:ascii="Arial" w:hAnsi="Arial" w:cs="Arial"/>
        </w:rPr>
        <w:t xml:space="preserve"> l’offre de base.</w:t>
      </w:r>
    </w:p>
    <w:p w:rsidR="00A770C2" w:rsidRDefault="00A770C2">
      <w:pPr>
        <w:pStyle w:val="fcasegauche"/>
        <w:spacing w:after="0"/>
        <w:rPr>
          <w:rFonts w:ascii="Arial" w:hAnsi="Arial" w:cs="Arial"/>
        </w:rPr>
      </w:pPr>
    </w:p>
    <w:p w:rsidR="00A770C2" w:rsidRDefault="00A770C2">
      <w:pPr>
        <w:pStyle w:val="fcasegauche"/>
        <w:spacing w:after="0"/>
        <w:ind w:left="851" w:firstLine="0"/>
        <w:rPr>
          <w:rFonts w:ascii="Arial" w:hAnsi="Arial" w:cs="Arial"/>
        </w:rPr>
      </w:pPr>
      <w:r>
        <w:rPr>
          <w:rFonts w:ascii="Arial" w:hAnsi="Arial" w:cs="Arial"/>
        </w:rPr>
        <w:fldChar w:fldCharType="begin">
          <w:ffData>
            <w:name w:val="CaseACocher110"/>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ab/>
      </w:r>
      <w:proofErr w:type="gramStart"/>
      <w:r>
        <w:rPr>
          <w:rFonts w:ascii="Arial" w:hAnsi="Arial" w:cs="Arial"/>
        </w:rPr>
        <w:t>à</w:t>
      </w:r>
      <w:proofErr w:type="gramEnd"/>
      <w:r>
        <w:rPr>
          <w:rFonts w:ascii="Arial" w:hAnsi="Arial" w:cs="Arial"/>
        </w:rPr>
        <w:t xml:space="preserve"> la variante suivante : </w:t>
      </w:r>
    </w:p>
    <w:p w:rsidR="00A770C2" w:rsidRDefault="00A770C2">
      <w:pPr>
        <w:pStyle w:val="fcasegauche"/>
        <w:spacing w:after="0"/>
        <w:rPr>
          <w:rFonts w:ascii="Arial" w:hAnsi="Arial" w:cs="Arial"/>
        </w:rPr>
      </w:pPr>
    </w:p>
    <w:p w:rsidR="00A770C2" w:rsidRDefault="00A770C2">
      <w:pPr>
        <w:pStyle w:val="fcasegauche"/>
        <w:spacing w:after="0"/>
        <w:rPr>
          <w:rFonts w:ascii="Arial" w:hAnsi="Arial" w:cs="Arial"/>
        </w:rPr>
      </w:pPr>
    </w:p>
    <w:p w:rsidR="00A770C2" w:rsidRDefault="00A770C2">
      <w:pPr>
        <w:pStyle w:val="fcasegauche"/>
        <w:spacing w:after="0"/>
        <w:ind w:left="0" w:firstLine="0"/>
        <w:rPr>
          <w:rFonts w:ascii="Arial" w:hAnsi="Arial" w:cs="Arial"/>
        </w:rPr>
      </w:pPr>
    </w:p>
    <w:p w:rsidR="00A770C2" w:rsidRDefault="00A770C2">
      <w:pPr>
        <w:pStyle w:val="fcasegauche"/>
        <w:spacing w:after="0"/>
        <w:ind w:left="0" w:firstLine="0"/>
        <w:rPr>
          <w:rFonts w:ascii="Arial" w:hAnsi="Arial" w:cs="Arial"/>
        </w:rPr>
      </w:pPr>
    </w:p>
    <w:p w:rsidR="00A770C2" w:rsidRDefault="00A770C2">
      <w:pPr>
        <w:pStyle w:val="fcasegauche"/>
        <w:spacing w:after="0"/>
        <w:ind w:left="851" w:firstLine="0"/>
        <w:rPr>
          <w:rFonts w:ascii="Arial" w:hAnsi="Arial" w:cs="Arial"/>
        </w:rPr>
      </w:pPr>
      <w:r>
        <w:rPr>
          <w:rFonts w:ascii="Arial" w:hAnsi="Arial" w:cs="Arial"/>
        </w:rPr>
        <w:fldChar w:fldCharType="begin">
          <w:ffData>
            <w:name w:val="CaseACocher110"/>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ab/>
      </w:r>
      <w:proofErr w:type="gramStart"/>
      <w:r>
        <w:rPr>
          <w:rFonts w:ascii="Arial" w:hAnsi="Arial" w:cs="Arial"/>
        </w:rPr>
        <w:t>aux</w:t>
      </w:r>
      <w:proofErr w:type="gramEnd"/>
      <w:r>
        <w:rPr>
          <w:rFonts w:ascii="Arial" w:hAnsi="Arial" w:cs="Arial"/>
        </w:rPr>
        <w:t xml:space="preserve"> prestations supplémentaires ou alternatives</w:t>
      </w:r>
      <w:r>
        <w:rPr>
          <w:rStyle w:val="Appelnotedebasdep"/>
          <w:rFonts w:ascii="Arial" w:hAnsi="Arial" w:cs="Arial"/>
        </w:rPr>
        <w:footnoteReference w:id="2"/>
      </w:r>
      <w:r>
        <w:rPr>
          <w:rFonts w:ascii="Arial" w:hAnsi="Arial" w:cs="Arial"/>
        </w:rPr>
        <w:t xml:space="preserve"> suivantes : </w:t>
      </w:r>
    </w:p>
    <w:p w:rsidR="00A770C2" w:rsidRDefault="00A770C2">
      <w:pPr>
        <w:pStyle w:val="Titre2"/>
        <w:rPr>
          <w:rFonts w:ascii="Arial" w:hAnsi="Arial" w:cs="Arial"/>
        </w:rPr>
      </w:pPr>
    </w:p>
    <w:p w:rsidR="00A770C2" w:rsidRDefault="00A770C2"/>
    <w:p w:rsidR="00A770C2" w:rsidRDefault="00A770C2">
      <w:pPr>
        <w:pStyle w:val="fcase2metab"/>
        <w:ind w:left="0" w:firstLine="0"/>
        <w:rPr>
          <w:rFonts w:ascii="Arial" w:hAnsi="Arial" w:cs="Arial"/>
        </w:rPr>
      </w:pPr>
    </w:p>
    <w:p w:rsidR="00C24D16" w:rsidRDefault="00C24D16">
      <w:pPr>
        <w:pStyle w:val="fcase2metab"/>
        <w:ind w:left="0" w:firstLine="0"/>
        <w:rPr>
          <w:rFonts w:ascii="Arial" w:hAnsi="Arial" w:cs="Arial"/>
        </w:rPr>
      </w:pPr>
    </w:p>
    <w:p w:rsidR="00C24D16" w:rsidRDefault="00C24D16">
      <w:pPr>
        <w:pStyle w:val="fcase2metab"/>
        <w:ind w:left="0" w:firstLine="0"/>
        <w:rPr>
          <w:rFonts w:ascii="Arial" w:hAnsi="Arial" w:cs="Arial"/>
        </w:rPr>
      </w:pPr>
    </w:p>
    <w:p w:rsidR="00C24D16" w:rsidRDefault="00C24D16">
      <w:pPr>
        <w:pStyle w:val="fcase2metab"/>
        <w:ind w:left="0" w:firstLine="0"/>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770C2" w:rsidTr="00F36158">
        <w:tc>
          <w:tcPr>
            <w:tcW w:w="10277" w:type="dxa"/>
            <w:tcBorders>
              <w:top w:val="nil"/>
              <w:left w:val="nil"/>
              <w:bottom w:val="nil"/>
              <w:right w:val="nil"/>
            </w:tcBorders>
            <w:shd w:val="clear" w:color="auto" w:fill="FFFF00"/>
          </w:tcPr>
          <w:p w:rsidR="00A770C2" w:rsidRDefault="00A770C2">
            <w:pPr>
              <w:tabs>
                <w:tab w:val="left" w:pos="-142"/>
                <w:tab w:val="left" w:pos="4111"/>
              </w:tabs>
              <w:jc w:val="both"/>
              <w:rPr>
                <w:rFonts w:ascii="Arial" w:hAnsi="Arial" w:cs="Arial"/>
                <w:b/>
                <w:bCs/>
                <w:sz w:val="22"/>
                <w:szCs w:val="22"/>
              </w:rPr>
            </w:pPr>
            <w:r>
              <w:rPr>
                <w:rFonts w:ascii="Arial" w:hAnsi="Arial" w:cs="Arial"/>
                <w:sz w:val="22"/>
                <w:szCs w:val="22"/>
              </w:rPr>
              <w:br w:type="page"/>
            </w:r>
            <w:r>
              <w:rPr>
                <w:rFonts w:ascii="Arial" w:hAnsi="Arial" w:cs="Arial"/>
                <w:sz w:val="22"/>
                <w:szCs w:val="22"/>
              </w:rPr>
              <w:br w:type="page"/>
            </w:r>
            <w:r>
              <w:rPr>
                <w:rFonts w:ascii="Arial" w:hAnsi="Arial" w:cs="Arial"/>
                <w:b/>
                <w:bCs/>
                <w:sz w:val="22"/>
                <w:szCs w:val="22"/>
              </w:rPr>
              <w:t>B - Engagement du candidat.</w:t>
            </w:r>
          </w:p>
        </w:tc>
      </w:tr>
    </w:tbl>
    <w:p w:rsidR="00A770C2" w:rsidRDefault="00A770C2"/>
    <w:p w:rsidR="00A770C2" w:rsidRDefault="00A770C2">
      <w:pPr>
        <w:pStyle w:val="Titre2"/>
        <w:tabs>
          <w:tab w:val="left" w:pos="2268"/>
        </w:tabs>
        <w:rPr>
          <w:rFonts w:ascii="Arial" w:hAnsi="Arial" w:cs="Arial"/>
          <w:sz w:val="22"/>
          <w:szCs w:val="22"/>
        </w:rPr>
      </w:pPr>
      <w:r>
        <w:rPr>
          <w:rFonts w:ascii="Arial" w:hAnsi="Arial" w:cs="Arial"/>
          <w:sz w:val="22"/>
          <w:szCs w:val="22"/>
        </w:rPr>
        <w:t>B1 - Identification et engagement du candidat :</w:t>
      </w:r>
    </w:p>
    <w:p w:rsidR="00A770C2" w:rsidRDefault="00A770C2">
      <w:pPr>
        <w:pStyle w:val="fcase1ertab"/>
        <w:rPr>
          <w:rFonts w:ascii="Arial" w:hAnsi="Arial" w:cs="Arial"/>
          <w:i/>
          <w:iCs/>
          <w:sz w:val="18"/>
          <w:szCs w:val="18"/>
        </w:rPr>
      </w:pPr>
      <w:r>
        <w:rPr>
          <w:rFonts w:ascii="Arial" w:hAnsi="Arial" w:cs="Arial"/>
          <w:i/>
          <w:iCs/>
          <w:sz w:val="18"/>
          <w:szCs w:val="18"/>
        </w:rPr>
        <w:t>(Cocher les cases correspondantes.)</w:t>
      </w:r>
    </w:p>
    <w:p w:rsidR="00A770C2" w:rsidRDefault="00A770C2">
      <w:pPr>
        <w:rPr>
          <w:rFonts w:ascii="Arial" w:hAnsi="Arial" w:cs="Arial"/>
        </w:rPr>
      </w:pPr>
    </w:p>
    <w:p w:rsidR="00A770C2" w:rsidRDefault="00A770C2">
      <w:pPr>
        <w:jc w:val="both"/>
        <w:rPr>
          <w:rFonts w:ascii="Arial" w:hAnsi="Arial" w:cs="Arial"/>
        </w:rPr>
      </w:pPr>
      <w:r>
        <w:rPr>
          <w:rFonts w:ascii="Arial" w:hAnsi="Arial" w:cs="Arial"/>
        </w:rPr>
        <w:t xml:space="preserve">Après avoir pris connaissance des pièces constitutives du marché </w:t>
      </w:r>
      <w:r>
        <w:t xml:space="preserve">public </w:t>
      </w:r>
      <w:r>
        <w:rPr>
          <w:rFonts w:ascii="Arial" w:hAnsi="Arial" w:cs="Arial"/>
        </w:rPr>
        <w:t>ou de l’accord-cadre suivantes,</w:t>
      </w:r>
    </w:p>
    <w:p w:rsidR="00A770C2" w:rsidRDefault="00A770C2">
      <w:pPr>
        <w:spacing w:before="120"/>
        <w:ind w:left="1135" w:hanging="284"/>
        <w:jc w:val="both"/>
        <w:rPr>
          <w:rFonts w:ascii="Arial" w:hAnsi="Arial" w:cs="Arial"/>
          <w:lang w:val="en-GB"/>
        </w:rPr>
      </w:pPr>
      <w:r>
        <w:rPr>
          <w:rFonts w:ascii="Arial" w:hAnsi="Arial" w:cs="Arial"/>
          <w:lang w:val="en-GB"/>
        </w:rPr>
        <w:fldChar w:fldCharType="begin">
          <w:ffData>
            <w:name w:val="CaseACocher108"/>
            <w:enabled/>
            <w:calcOnExit w:val="0"/>
            <w:checkBox>
              <w:sizeAuto/>
              <w:default w:val="0"/>
            </w:checkBox>
          </w:ffData>
        </w:fldChar>
      </w:r>
      <w:r>
        <w:rPr>
          <w:rFonts w:ascii="Arial" w:hAnsi="Arial" w:cs="Arial"/>
          <w:lang w:val="en-GB"/>
        </w:rPr>
        <w:instrText xml:space="preserve"> FORMCHECKBOX </w:instrText>
      </w:r>
      <w:r w:rsidR="00EF5037">
        <w:rPr>
          <w:rFonts w:ascii="Arial" w:hAnsi="Arial" w:cs="Arial"/>
          <w:lang w:val="en-GB"/>
        </w:rPr>
      </w:r>
      <w:r w:rsidR="00EF5037">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CC</w:t>
      </w:r>
      <w:r w:rsidR="00A930A4">
        <w:rPr>
          <w:rFonts w:ascii="Arial" w:hAnsi="Arial" w:cs="Arial"/>
          <w:lang w:val="en-GB"/>
        </w:rPr>
        <w:t>P</w:t>
      </w:r>
      <w:r>
        <w:rPr>
          <w:rFonts w:ascii="Arial" w:hAnsi="Arial" w:cs="Arial"/>
          <w:lang w:val="en-GB"/>
        </w:rPr>
        <w:t xml:space="preserve"> n°…………………………………………………………………………………………..</w:t>
      </w:r>
    </w:p>
    <w:p w:rsidR="00A770C2" w:rsidRDefault="00A770C2">
      <w:pPr>
        <w:spacing w:before="120"/>
        <w:ind w:left="1135" w:hanging="284"/>
        <w:jc w:val="both"/>
        <w:rPr>
          <w:rFonts w:ascii="Arial" w:hAnsi="Arial" w:cs="Arial"/>
          <w:lang w:val="en-GB"/>
        </w:rPr>
      </w:pPr>
      <w:r>
        <w:rPr>
          <w:rFonts w:ascii="Arial" w:hAnsi="Arial" w:cs="Arial"/>
          <w:lang w:val="en-GB"/>
        </w:rPr>
        <w:fldChar w:fldCharType="begin">
          <w:ffData>
            <w:name w:val="CaseACocher108"/>
            <w:enabled/>
            <w:calcOnExit w:val="0"/>
            <w:checkBox>
              <w:sizeAuto/>
              <w:default w:val="0"/>
            </w:checkBox>
          </w:ffData>
        </w:fldChar>
      </w:r>
      <w:r>
        <w:rPr>
          <w:rFonts w:ascii="Arial" w:hAnsi="Arial" w:cs="Arial"/>
          <w:lang w:val="en-GB"/>
        </w:rPr>
        <w:instrText xml:space="preserve"> FORMCHECKBOX </w:instrText>
      </w:r>
      <w:r w:rsidR="00EF5037">
        <w:rPr>
          <w:rFonts w:ascii="Arial" w:hAnsi="Arial" w:cs="Arial"/>
          <w:lang w:val="en-GB"/>
        </w:rPr>
      </w:r>
      <w:r w:rsidR="00EF5037">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w:t>
      </w:r>
      <w:proofErr w:type="gramStart"/>
      <w:r>
        <w:rPr>
          <w:rFonts w:ascii="Arial" w:hAnsi="Arial" w:cs="Arial"/>
          <w:lang w:val="en-GB"/>
        </w:rPr>
        <w:t>CCAG :</w:t>
      </w:r>
      <w:proofErr w:type="gramEnd"/>
      <w:r>
        <w:rPr>
          <w:rFonts w:ascii="Arial" w:hAnsi="Arial" w:cs="Arial"/>
          <w:lang w:val="en-GB"/>
        </w:rPr>
        <w:t>……………………………………………………………………………………………</w:t>
      </w:r>
    </w:p>
    <w:p w:rsidR="00A770C2" w:rsidRDefault="00A770C2">
      <w:pPr>
        <w:spacing w:before="120"/>
        <w:ind w:left="1135" w:hanging="284"/>
        <w:jc w:val="both"/>
        <w:rPr>
          <w:rFonts w:ascii="Arial" w:hAnsi="Arial" w:cs="Arial"/>
          <w:lang w:val="en-GB"/>
        </w:rPr>
      </w:pPr>
      <w:r>
        <w:rPr>
          <w:rFonts w:ascii="Arial" w:hAnsi="Arial" w:cs="Arial"/>
          <w:lang w:val="en-GB"/>
        </w:rPr>
        <w:fldChar w:fldCharType="begin">
          <w:ffData>
            <w:name w:val="CaseACocher108"/>
            <w:enabled/>
            <w:calcOnExit w:val="0"/>
            <w:checkBox>
              <w:sizeAuto/>
              <w:default w:val="0"/>
            </w:checkBox>
          </w:ffData>
        </w:fldChar>
      </w:r>
      <w:r>
        <w:rPr>
          <w:rFonts w:ascii="Arial" w:hAnsi="Arial" w:cs="Arial"/>
          <w:lang w:val="en-GB"/>
        </w:rPr>
        <w:instrText xml:space="preserve"> FORMCHECKBOX </w:instrText>
      </w:r>
      <w:r w:rsidR="00EF5037">
        <w:rPr>
          <w:rFonts w:ascii="Arial" w:hAnsi="Arial" w:cs="Arial"/>
          <w:lang w:val="en-GB"/>
        </w:rPr>
      </w:r>
      <w:r w:rsidR="00EF5037">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CC</w:t>
      </w:r>
      <w:r w:rsidR="00A930A4">
        <w:rPr>
          <w:rFonts w:ascii="Arial" w:hAnsi="Arial" w:cs="Arial"/>
          <w:lang w:val="en-GB"/>
        </w:rPr>
        <w:t>AP</w:t>
      </w:r>
      <w:r>
        <w:rPr>
          <w:rFonts w:ascii="Arial" w:hAnsi="Arial" w:cs="Arial"/>
          <w:lang w:val="en-GB"/>
        </w:rPr>
        <w:t xml:space="preserve"> n°…………………………………………………………………………………………..</w:t>
      </w:r>
    </w:p>
    <w:p w:rsidR="00A930A4" w:rsidRPr="00EE4236" w:rsidRDefault="00A930A4">
      <w:pPr>
        <w:spacing w:before="120"/>
        <w:ind w:left="1135" w:hanging="284"/>
        <w:jc w:val="both"/>
        <w:rPr>
          <w:rFonts w:ascii="Arial" w:hAnsi="Arial" w:cs="Arial"/>
        </w:rPr>
      </w:pPr>
      <w:r w:rsidRPr="00EE4236">
        <w:rPr>
          <w:rFonts w:ascii="Arial" w:hAnsi="Arial" w:cs="Arial"/>
        </w:rPr>
        <w:fldChar w:fldCharType="begin">
          <w:ffData>
            <w:name w:val="CaseACocher108"/>
            <w:enabled/>
            <w:calcOnExit w:val="0"/>
            <w:checkBox>
              <w:sizeAuto/>
              <w:default w:val="0"/>
            </w:checkBox>
          </w:ffData>
        </w:fldChar>
      </w:r>
      <w:r w:rsidRPr="00EE4236">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sidRPr="00EE4236">
        <w:rPr>
          <w:rFonts w:ascii="Arial" w:hAnsi="Arial" w:cs="Arial"/>
        </w:rPr>
        <w:fldChar w:fldCharType="end"/>
      </w:r>
      <w:r w:rsidRPr="00EE4236">
        <w:rPr>
          <w:rFonts w:ascii="Arial" w:hAnsi="Arial" w:cs="Arial"/>
        </w:rPr>
        <w:t xml:space="preserve"> CCTP n° …………………………………………………………………………………………</w:t>
      </w:r>
    </w:p>
    <w:p w:rsidR="00A770C2" w:rsidRDefault="00A770C2">
      <w:pPr>
        <w:spacing w:before="120"/>
        <w:ind w:left="1135" w:hanging="284"/>
        <w:jc w:val="both"/>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Autres :……………………………………………………………………………………………</w:t>
      </w:r>
    </w:p>
    <w:p w:rsidR="00A770C2" w:rsidRDefault="00A770C2">
      <w:pPr>
        <w:jc w:val="both"/>
        <w:rPr>
          <w:rFonts w:ascii="Arial" w:hAnsi="Arial" w:cs="Arial"/>
        </w:rPr>
      </w:pPr>
    </w:p>
    <w:p w:rsidR="00A770C2" w:rsidRDefault="00A770C2">
      <w:pPr>
        <w:jc w:val="both"/>
        <w:rPr>
          <w:rFonts w:ascii="Arial" w:hAnsi="Arial" w:cs="Arial"/>
        </w:rPr>
      </w:pPr>
      <w:proofErr w:type="gramStart"/>
      <w:r>
        <w:rPr>
          <w:rFonts w:ascii="Arial" w:hAnsi="Arial" w:cs="Arial"/>
        </w:rPr>
        <w:t>et</w:t>
      </w:r>
      <w:proofErr w:type="gramEnd"/>
      <w:r>
        <w:rPr>
          <w:rFonts w:ascii="Arial" w:hAnsi="Arial" w:cs="Arial"/>
        </w:rPr>
        <w:t xml:space="preserve"> conformément à leurs clauses et stipulations,</w:t>
      </w:r>
    </w:p>
    <w:p w:rsidR="00A770C2" w:rsidRDefault="00A770C2">
      <w:pPr>
        <w:jc w:val="both"/>
        <w:rPr>
          <w:rFonts w:ascii="Arial" w:hAnsi="Arial" w:cs="Arial"/>
        </w:rPr>
      </w:pPr>
    </w:p>
    <w:p w:rsidR="00A770C2" w:rsidRDefault="00A770C2" w:rsidP="00AE314A">
      <w:pPr>
        <w:jc w:val="both"/>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Le signataire</w:t>
      </w:r>
      <w:r w:rsidR="00A930A4">
        <w:rPr>
          <w:rFonts w:ascii="Arial" w:hAnsi="Arial" w:cs="Arial"/>
        </w:rPr>
        <w:t xml:space="preserve"> ……………………………………………………………………………………………………</w:t>
      </w:r>
    </w:p>
    <w:p w:rsidR="00A770C2" w:rsidRDefault="00A770C2">
      <w:pPr>
        <w:jc w:val="both"/>
        <w:rPr>
          <w:rFonts w:ascii="Arial" w:hAnsi="Arial" w:cs="Arial"/>
        </w:rPr>
      </w:pPr>
    </w:p>
    <w:p w:rsidR="00A770C2" w:rsidRDefault="00A770C2" w:rsidP="00AE314A">
      <w:pPr>
        <w:spacing w:before="120"/>
        <w:jc w:val="both"/>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w:t>
      </w:r>
      <w:r w:rsidR="00AE314A">
        <w:rPr>
          <w:rFonts w:ascii="Arial" w:hAnsi="Arial" w:cs="Arial"/>
        </w:rPr>
        <w:t>S</w:t>
      </w:r>
      <w:r>
        <w:rPr>
          <w:rFonts w:ascii="Arial" w:hAnsi="Arial" w:cs="Arial"/>
        </w:rPr>
        <w:t>’engage, sur la base de son offre et pour son propre compte ;</w:t>
      </w:r>
    </w:p>
    <w:p w:rsidR="00A770C2" w:rsidRDefault="00A770C2">
      <w:pPr>
        <w:pStyle w:val="En-tte"/>
        <w:tabs>
          <w:tab w:val="clear" w:pos="4536"/>
          <w:tab w:val="clear" w:pos="9072"/>
        </w:tabs>
        <w:jc w:val="both"/>
        <w:rPr>
          <w:rFonts w:ascii="Arial" w:hAnsi="Arial" w:cs="Arial"/>
          <w:i/>
          <w:iCs/>
          <w:sz w:val="18"/>
          <w:szCs w:val="18"/>
        </w:rPr>
      </w:pPr>
      <w:r>
        <w:rPr>
          <w:rFonts w:ascii="Arial" w:hAnsi="Arial" w:cs="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A930A4" w:rsidRDefault="00A930A4">
      <w:pPr>
        <w:pStyle w:val="En-tte"/>
        <w:tabs>
          <w:tab w:val="clear" w:pos="4536"/>
          <w:tab w:val="clear" w:pos="9072"/>
        </w:tabs>
        <w:jc w:val="both"/>
        <w:rPr>
          <w:rFonts w:ascii="Arial" w:hAnsi="Arial" w:cs="Arial"/>
          <w:b/>
          <w:bCs/>
          <w:sz w:val="18"/>
          <w:szCs w:val="18"/>
        </w:rPr>
      </w:pPr>
    </w:p>
    <w:p w:rsidR="00A930A4" w:rsidRDefault="00A930A4" w:rsidP="00A930A4">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w:t>
      </w:r>
      <w:r w:rsidRPr="00A930A4">
        <w:rPr>
          <w:rFonts w:ascii="Arial" w:hAnsi="Arial" w:cs="Arial"/>
          <w:b/>
          <w:bCs/>
          <w:sz w:val="18"/>
          <w:szCs w:val="18"/>
        </w:rPr>
        <w:t>N</w:t>
      </w:r>
      <w:r>
        <w:rPr>
          <w:rFonts w:ascii="Arial" w:hAnsi="Arial" w:cs="Arial"/>
          <w:b/>
          <w:bCs/>
          <w:sz w:val="18"/>
          <w:szCs w:val="18"/>
        </w:rPr>
        <w:t>om…………………………………………………………………………………………</w:t>
      </w:r>
      <w:r w:rsidR="00055E3A">
        <w:rPr>
          <w:rFonts w:ascii="Arial" w:hAnsi="Arial" w:cs="Arial"/>
          <w:b/>
          <w:bCs/>
          <w:sz w:val="18"/>
          <w:szCs w:val="18"/>
        </w:rPr>
        <w:t>………………………</w:t>
      </w:r>
    </w:p>
    <w:p w:rsidR="00A930A4" w:rsidRDefault="00A930A4" w:rsidP="00A930A4">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Adresse</w:t>
      </w:r>
      <w:r w:rsidR="00055E3A">
        <w:rPr>
          <w:rFonts w:ascii="Arial" w:hAnsi="Arial" w:cs="Arial"/>
          <w:b/>
          <w:bCs/>
          <w:sz w:val="18"/>
          <w:szCs w:val="18"/>
        </w:rPr>
        <w:t>……………………………………………………………………………………………………………</w:t>
      </w:r>
    </w:p>
    <w:p w:rsidR="00055E3A" w:rsidRDefault="00055E3A" w:rsidP="00A930A4">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w:t>
      </w:r>
    </w:p>
    <w:p w:rsidR="00055E3A" w:rsidRDefault="00055E3A" w:rsidP="00A930A4">
      <w:pPr>
        <w:pStyle w:val="En-tte"/>
        <w:tabs>
          <w:tab w:val="clear" w:pos="4536"/>
          <w:tab w:val="clear" w:pos="9072"/>
        </w:tabs>
        <w:jc w:val="both"/>
        <w:rPr>
          <w:rFonts w:ascii="Arial" w:hAnsi="Arial" w:cs="Arial"/>
          <w:b/>
          <w:bCs/>
          <w:sz w:val="18"/>
          <w:szCs w:val="18"/>
        </w:rPr>
      </w:pPr>
      <w:r>
        <w:rPr>
          <w:rFonts w:ascii="Arial" w:hAnsi="Arial" w:cs="Arial"/>
          <w:b/>
          <w:bCs/>
          <w:sz w:val="18"/>
          <w:szCs w:val="18"/>
        </w:rPr>
        <w:t>……………………………………………………………………………………………………………………….</w:t>
      </w:r>
    </w:p>
    <w:p w:rsidR="00A930A4" w:rsidRDefault="00A930A4" w:rsidP="00A930A4">
      <w:pPr>
        <w:pStyle w:val="En-tte"/>
        <w:tabs>
          <w:tab w:val="clear" w:pos="4536"/>
          <w:tab w:val="clear" w:pos="9072"/>
        </w:tabs>
        <w:jc w:val="both"/>
        <w:rPr>
          <w:rFonts w:ascii="Arial" w:hAnsi="Arial" w:cs="Arial"/>
          <w:b/>
          <w:bCs/>
          <w:sz w:val="18"/>
          <w:szCs w:val="18"/>
        </w:rPr>
      </w:pPr>
      <w:r>
        <w:rPr>
          <w:rFonts w:ascii="Arial" w:hAnsi="Arial" w:cs="Arial"/>
          <w:b/>
          <w:bCs/>
          <w:sz w:val="18"/>
          <w:szCs w:val="18"/>
        </w:rPr>
        <w:t>Adresse él</w:t>
      </w:r>
      <w:r w:rsidR="00055E3A">
        <w:rPr>
          <w:rFonts w:ascii="Arial" w:hAnsi="Arial" w:cs="Arial"/>
          <w:b/>
          <w:bCs/>
          <w:sz w:val="18"/>
          <w:szCs w:val="18"/>
        </w:rPr>
        <w:t>e</w:t>
      </w:r>
      <w:r>
        <w:rPr>
          <w:rFonts w:ascii="Arial" w:hAnsi="Arial" w:cs="Arial"/>
          <w:b/>
          <w:bCs/>
          <w:sz w:val="18"/>
          <w:szCs w:val="18"/>
        </w:rPr>
        <w:t>ctronique</w:t>
      </w:r>
      <w:r w:rsidR="00055E3A">
        <w:rPr>
          <w:rFonts w:ascii="Arial" w:hAnsi="Arial" w:cs="Arial"/>
          <w:b/>
          <w:bCs/>
          <w:sz w:val="18"/>
          <w:szCs w:val="18"/>
        </w:rPr>
        <w:t xml:space="preserve"> ……………………………………………………………………………………………</w:t>
      </w:r>
    </w:p>
    <w:p w:rsidR="00A930A4" w:rsidRDefault="00A930A4" w:rsidP="00A930A4">
      <w:pPr>
        <w:pStyle w:val="En-tte"/>
        <w:tabs>
          <w:tab w:val="clear" w:pos="4536"/>
          <w:tab w:val="clear" w:pos="9072"/>
        </w:tabs>
        <w:jc w:val="both"/>
        <w:rPr>
          <w:rFonts w:ascii="Arial" w:hAnsi="Arial" w:cs="Arial"/>
          <w:b/>
          <w:bCs/>
          <w:sz w:val="18"/>
          <w:szCs w:val="18"/>
        </w:rPr>
      </w:pPr>
      <w:r>
        <w:rPr>
          <w:rFonts w:ascii="Arial" w:hAnsi="Arial" w:cs="Arial"/>
          <w:b/>
          <w:bCs/>
          <w:sz w:val="18"/>
          <w:szCs w:val="18"/>
        </w:rPr>
        <w:t>N° Tél. …………………………………………………    N° Fax</w:t>
      </w:r>
      <w:r w:rsidR="00055E3A">
        <w:rPr>
          <w:rFonts w:ascii="Arial" w:hAnsi="Arial" w:cs="Arial"/>
          <w:b/>
          <w:bCs/>
          <w:sz w:val="18"/>
          <w:szCs w:val="18"/>
        </w:rPr>
        <w:t>…………………………………………………</w:t>
      </w:r>
    </w:p>
    <w:p w:rsidR="00A930A4" w:rsidRPr="00A930A4" w:rsidRDefault="00A930A4" w:rsidP="00A930A4">
      <w:pPr>
        <w:pStyle w:val="En-tte"/>
        <w:tabs>
          <w:tab w:val="clear" w:pos="4536"/>
          <w:tab w:val="clear" w:pos="9072"/>
        </w:tabs>
        <w:jc w:val="both"/>
        <w:rPr>
          <w:rFonts w:ascii="Arial" w:hAnsi="Arial" w:cs="Arial"/>
          <w:b/>
          <w:bCs/>
          <w:sz w:val="18"/>
          <w:szCs w:val="18"/>
        </w:rPr>
      </w:pPr>
      <w:r>
        <w:rPr>
          <w:rFonts w:ascii="Arial" w:hAnsi="Arial" w:cs="Arial"/>
          <w:b/>
          <w:bCs/>
          <w:sz w:val="18"/>
          <w:szCs w:val="18"/>
        </w:rPr>
        <w:t>N° SIRE</w:t>
      </w:r>
      <w:r w:rsidR="00055E3A">
        <w:rPr>
          <w:rFonts w:ascii="Arial" w:hAnsi="Arial" w:cs="Arial"/>
          <w:b/>
          <w:bCs/>
          <w:sz w:val="18"/>
          <w:szCs w:val="18"/>
        </w:rPr>
        <w:t>T</w:t>
      </w:r>
      <w:r>
        <w:rPr>
          <w:rFonts w:ascii="Arial" w:hAnsi="Arial" w:cs="Arial"/>
          <w:b/>
          <w:bCs/>
          <w:sz w:val="18"/>
          <w:szCs w:val="18"/>
        </w:rPr>
        <w:t>-SIRE</w:t>
      </w:r>
      <w:r w:rsidR="00055E3A">
        <w:rPr>
          <w:rFonts w:ascii="Arial" w:hAnsi="Arial" w:cs="Arial"/>
          <w:b/>
          <w:bCs/>
          <w:sz w:val="18"/>
          <w:szCs w:val="18"/>
        </w:rPr>
        <w:t>N</w:t>
      </w:r>
      <w:r>
        <w:rPr>
          <w:rFonts w:ascii="Arial" w:hAnsi="Arial" w:cs="Arial"/>
          <w:b/>
          <w:bCs/>
          <w:sz w:val="18"/>
          <w:szCs w:val="18"/>
        </w:rPr>
        <w:t>…………………………………………………………………</w:t>
      </w:r>
      <w:r w:rsidR="00055E3A">
        <w:rPr>
          <w:rFonts w:ascii="Arial" w:hAnsi="Arial" w:cs="Arial"/>
          <w:b/>
          <w:bCs/>
          <w:sz w:val="18"/>
          <w:szCs w:val="18"/>
        </w:rPr>
        <w:t>…………………………………</w:t>
      </w:r>
    </w:p>
    <w:p w:rsidR="00A770C2" w:rsidRDefault="00A770C2">
      <w:pPr>
        <w:jc w:val="both"/>
        <w:rPr>
          <w:rFonts w:ascii="Arial" w:hAnsi="Arial" w:cs="Arial"/>
        </w:rPr>
      </w:pPr>
    </w:p>
    <w:p w:rsidR="00055E3A" w:rsidRDefault="00055E3A">
      <w:pPr>
        <w:jc w:val="both"/>
        <w:rPr>
          <w:rFonts w:ascii="Arial" w:hAnsi="Arial" w:cs="Arial"/>
        </w:rPr>
      </w:pPr>
    </w:p>
    <w:p w:rsidR="00055E3A" w:rsidRDefault="00055E3A">
      <w:pPr>
        <w:jc w:val="both"/>
        <w:rPr>
          <w:rFonts w:ascii="Arial" w:hAnsi="Arial" w:cs="Arial"/>
        </w:rPr>
      </w:pPr>
    </w:p>
    <w:p w:rsidR="00A770C2" w:rsidRDefault="00A770C2" w:rsidP="00AE314A">
      <w:pPr>
        <w:jc w:val="both"/>
        <w:rPr>
          <w:rFonts w:ascii="Arial" w:hAnsi="Arial" w:cs="Arial"/>
        </w:rPr>
      </w:pPr>
      <w:r>
        <w:rPr>
          <w:rFonts w:ascii="Arial" w:hAnsi="Arial" w:cs="Arial"/>
        </w:rPr>
        <w:fldChar w:fldCharType="begin">
          <w:ffData>
            <w:name w:val="CaseACocher107"/>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w:t>
      </w:r>
      <w:r w:rsidR="00AE314A">
        <w:rPr>
          <w:rFonts w:ascii="Arial" w:hAnsi="Arial" w:cs="Arial"/>
        </w:rPr>
        <w:t>E</w:t>
      </w:r>
      <w:r>
        <w:rPr>
          <w:rFonts w:ascii="Arial" w:hAnsi="Arial" w:cs="Arial"/>
        </w:rPr>
        <w:t>ngage la société ………………………</w:t>
      </w:r>
      <w:r w:rsidR="00AE314A">
        <w:rPr>
          <w:rFonts w:ascii="Arial" w:hAnsi="Arial" w:cs="Arial"/>
        </w:rPr>
        <w:t>…………………………</w:t>
      </w:r>
      <w:r>
        <w:rPr>
          <w:rFonts w:ascii="Arial" w:hAnsi="Arial" w:cs="Arial"/>
        </w:rPr>
        <w:t xml:space="preserve"> sur la base de son offre ;</w:t>
      </w:r>
    </w:p>
    <w:p w:rsidR="00A770C2" w:rsidRDefault="00A770C2">
      <w:pPr>
        <w:pStyle w:val="En-tte"/>
        <w:tabs>
          <w:tab w:val="clear" w:pos="4536"/>
          <w:tab w:val="clear" w:pos="9072"/>
        </w:tabs>
        <w:jc w:val="both"/>
        <w:rPr>
          <w:rFonts w:ascii="Arial" w:hAnsi="Arial" w:cs="Arial"/>
          <w:i/>
          <w:iCs/>
          <w:sz w:val="18"/>
          <w:szCs w:val="18"/>
        </w:rPr>
      </w:pPr>
      <w:r>
        <w:rPr>
          <w:rFonts w:ascii="Arial" w:hAnsi="Arial" w:cs="Arial"/>
          <w:i/>
          <w:iCs/>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A770C2" w:rsidRDefault="00A770C2">
      <w:pPr>
        <w:jc w:val="both"/>
        <w:rPr>
          <w:rFonts w:ascii="Arial" w:hAnsi="Arial" w:cs="Arial"/>
        </w:rPr>
      </w:pPr>
    </w:p>
    <w:p w:rsidR="00055E3A" w:rsidRDefault="00055E3A" w:rsidP="00055E3A">
      <w:pPr>
        <w:pStyle w:val="En-tte"/>
        <w:tabs>
          <w:tab w:val="clear" w:pos="4536"/>
          <w:tab w:val="clear" w:pos="9072"/>
        </w:tabs>
        <w:jc w:val="both"/>
        <w:rPr>
          <w:rFonts w:ascii="Arial" w:hAnsi="Arial" w:cs="Arial"/>
          <w:b/>
          <w:bCs/>
          <w:sz w:val="18"/>
          <w:szCs w:val="18"/>
        </w:rPr>
      </w:pPr>
      <w:r w:rsidRPr="00A930A4">
        <w:rPr>
          <w:rFonts w:ascii="Arial" w:hAnsi="Arial" w:cs="Arial"/>
          <w:b/>
          <w:bCs/>
          <w:sz w:val="18"/>
          <w:szCs w:val="18"/>
        </w:rPr>
        <w:t>N</w:t>
      </w:r>
      <w:r>
        <w:rPr>
          <w:rFonts w:ascii="Arial" w:hAnsi="Arial" w:cs="Arial"/>
          <w:b/>
          <w:bCs/>
          <w:sz w:val="18"/>
          <w:szCs w:val="18"/>
        </w:rPr>
        <w:t>om…………………………………………………………………………………………………………………</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Adresse……………………………………………………………………………………………………………</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Adresse électronique ……………………………………………………………………………………………</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N° Tél. …………………………………………………    N° Fax…………………………………………………</w:t>
      </w:r>
    </w:p>
    <w:p w:rsidR="00055E3A" w:rsidRDefault="00055E3A" w:rsidP="00055E3A">
      <w:pPr>
        <w:jc w:val="both"/>
        <w:rPr>
          <w:rFonts w:ascii="Arial" w:hAnsi="Arial" w:cs="Arial"/>
        </w:rPr>
      </w:pPr>
      <w:r>
        <w:rPr>
          <w:rFonts w:ascii="Arial" w:hAnsi="Arial" w:cs="Arial"/>
          <w:b/>
          <w:bCs/>
          <w:sz w:val="18"/>
          <w:szCs w:val="18"/>
        </w:rPr>
        <w:t>N° SIRET-SIREN……………………………………………………………………………………………………</w:t>
      </w:r>
    </w:p>
    <w:p w:rsidR="00AE314A" w:rsidRDefault="00AE314A" w:rsidP="00AE314A">
      <w:pPr>
        <w:pStyle w:val="fcase1ertab"/>
        <w:spacing w:before="120"/>
        <w:rPr>
          <w:rFonts w:ascii="Arial" w:hAnsi="Arial" w:cs="Arial"/>
        </w:rPr>
      </w:pPr>
    </w:p>
    <w:p w:rsidR="00A770C2" w:rsidRDefault="00A770C2" w:rsidP="00AE314A">
      <w:pPr>
        <w:pStyle w:val="fcase1ertab"/>
        <w:spacing w:before="1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L’ensemble des membres du groupement s’engagent, sur la base de l’offre du groupement ;</w:t>
      </w:r>
    </w:p>
    <w:p w:rsidR="00A770C2" w:rsidRDefault="00A770C2">
      <w:pPr>
        <w:jc w:val="both"/>
        <w:rPr>
          <w:rFonts w:ascii="Arial" w:hAnsi="Arial" w:cs="Arial"/>
          <w:i/>
          <w:iCs/>
          <w:sz w:val="18"/>
          <w:szCs w:val="18"/>
        </w:rPr>
      </w:pPr>
      <w:r>
        <w:rPr>
          <w:rFonts w:ascii="Arial" w:hAnsi="Arial" w:cs="Arial"/>
          <w:i/>
          <w:iCs/>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Identifier le mandataire désigné pour représenter l’ensemble des membres du groupement et coordonner les prestations.]</w:t>
      </w:r>
    </w:p>
    <w:p w:rsidR="00A770C2" w:rsidRDefault="00A770C2">
      <w:pPr>
        <w:pStyle w:val="fcase1ertab"/>
        <w:ind w:left="0" w:firstLine="0"/>
        <w:rPr>
          <w:rFonts w:ascii="Arial" w:hAnsi="Arial" w:cs="Arial"/>
        </w:rPr>
      </w:pPr>
    </w:p>
    <w:p w:rsidR="00055E3A" w:rsidRDefault="00055E3A" w:rsidP="00055E3A">
      <w:pPr>
        <w:pStyle w:val="En-tte"/>
        <w:tabs>
          <w:tab w:val="clear" w:pos="4536"/>
          <w:tab w:val="clear" w:pos="9072"/>
        </w:tabs>
        <w:jc w:val="both"/>
        <w:rPr>
          <w:rFonts w:ascii="Arial" w:hAnsi="Arial" w:cs="Arial"/>
          <w:b/>
          <w:bCs/>
          <w:sz w:val="18"/>
          <w:szCs w:val="18"/>
        </w:rPr>
      </w:pPr>
      <w:r w:rsidRPr="00A930A4">
        <w:rPr>
          <w:rFonts w:ascii="Arial" w:hAnsi="Arial" w:cs="Arial"/>
          <w:b/>
          <w:bCs/>
          <w:sz w:val="18"/>
          <w:szCs w:val="18"/>
        </w:rPr>
        <w:t>N</w:t>
      </w:r>
      <w:r>
        <w:rPr>
          <w:rFonts w:ascii="Arial" w:hAnsi="Arial" w:cs="Arial"/>
          <w:b/>
          <w:bCs/>
          <w:sz w:val="18"/>
          <w:szCs w:val="18"/>
        </w:rPr>
        <w:t>om…………………………………………………………………………………………………………………</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Adresse……………………………………………………………………………………………………………</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lastRenderedPageBreak/>
        <w:t xml:space="preserve"> ………………………………………………………………………………………………………………………</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Adresse électronique ……………………………………………………………………………………………</w:t>
      </w:r>
    </w:p>
    <w:p w:rsidR="00055E3A" w:rsidRDefault="00055E3A" w:rsidP="00055E3A">
      <w:pPr>
        <w:pStyle w:val="En-tte"/>
        <w:tabs>
          <w:tab w:val="clear" w:pos="4536"/>
          <w:tab w:val="clear" w:pos="9072"/>
        </w:tabs>
        <w:jc w:val="both"/>
        <w:rPr>
          <w:rFonts w:ascii="Arial" w:hAnsi="Arial" w:cs="Arial"/>
          <w:b/>
          <w:bCs/>
          <w:sz w:val="18"/>
          <w:szCs w:val="18"/>
        </w:rPr>
      </w:pPr>
      <w:r>
        <w:rPr>
          <w:rFonts w:ascii="Arial" w:hAnsi="Arial" w:cs="Arial"/>
          <w:b/>
          <w:bCs/>
          <w:sz w:val="18"/>
          <w:szCs w:val="18"/>
        </w:rPr>
        <w:t>N° Tél. …………………………………………………    N° Fax…………………………………………………</w:t>
      </w:r>
    </w:p>
    <w:p w:rsidR="00055E3A" w:rsidRDefault="00055E3A" w:rsidP="00055E3A">
      <w:pPr>
        <w:pStyle w:val="fcase1ertab"/>
        <w:ind w:left="0" w:firstLine="0"/>
        <w:rPr>
          <w:rFonts w:ascii="Arial" w:hAnsi="Arial" w:cs="Arial"/>
        </w:rPr>
      </w:pPr>
      <w:r>
        <w:rPr>
          <w:rFonts w:ascii="Arial" w:hAnsi="Arial" w:cs="Arial"/>
          <w:b/>
          <w:bCs/>
          <w:sz w:val="18"/>
          <w:szCs w:val="18"/>
        </w:rPr>
        <w:t>N° SIRET-SIREN……………………………………………………………………………………………………</w:t>
      </w:r>
    </w:p>
    <w:p w:rsidR="00055E3A" w:rsidRDefault="00055E3A">
      <w:pPr>
        <w:pStyle w:val="fcase1ertab"/>
        <w:ind w:left="0" w:firstLine="0"/>
        <w:rPr>
          <w:rFonts w:ascii="Arial" w:hAnsi="Arial" w:cs="Arial"/>
        </w:rPr>
      </w:pPr>
    </w:p>
    <w:p w:rsidR="00055E3A" w:rsidRDefault="00055E3A">
      <w:pPr>
        <w:pStyle w:val="fcase1ertab"/>
        <w:ind w:left="0" w:firstLine="0"/>
        <w:rPr>
          <w:rFonts w:ascii="Arial" w:hAnsi="Arial" w:cs="Arial"/>
        </w:rPr>
      </w:pPr>
    </w:p>
    <w:p w:rsidR="00055E3A" w:rsidRDefault="00055E3A">
      <w:pPr>
        <w:pStyle w:val="fcase1ertab"/>
        <w:ind w:left="0" w:firstLine="0"/>
        <w:rPr>
          <w:rFonts w:ascii="Arial" w:hAnsi="Arial" w:cs="Arial"/>
        </w:rPr>
      </w:pPr>
    </w:p>
    <w:p w:rsidR="00A770C2" w:rsidRDefault="00A770C2">
      <w:pPr>
        <w:pStyle w:val="fcase1ertab"/>
        <w:ind w:left="0" w:firstLine="0"/>
        <w:rPr>
          <w:rFonts w:ascii="Arial" w:hAnsi="Arial" w:cs="Arial"/>
        </w:rPr>
      </w:pPr>
    </w:p>
    <w:p w:rsidR="00055E3A" w:rsidRDefault="00055E3A">
      <w:pPr>
        <w:pStyle w:val="fcase1ertab"/>
        <w:ind w:left="0" w:firstLine="0"/>
        <w:rPr>
          <w:rFonts w:ascii="Arial" w:hAnsi="Arial" w:cs="Arial"/>
        </w:rPr>
      </w:pPr>
    </w:p>
    <w:p w:rsidR="00A770C2" w:rsidRDefault="00A770C2">
      <w:pPr>
        <w:pStyle w:val="fcase1ertab"/>
        <w:ind w:left="0" w:firstLine="0"/>
        <w:rPr>
          <w:rFonts w:ascii="Arial" w:hAnsi="Arial" w:cs="Arial"/>
        </w:rPr>
      </w:pPr>
    </w:p>
    <w:p w:rsidR="00A770C2" w:rsidRDefault="00A770C2">
      <w:pPr>
        <w:pStyle w:val="fcase1ertab"/>
        <w:ind w:left="0" w:firstLine="0"/>
        <w:rPr>
          <w:rFonts w:ascii="Arial" w:hAnsi="Arial" w:cs="Arial"/>
        </w:rPr>
      </w:pPr>
      <w:proofErr w:type="gramStart"/>
      <w:r>
        <w:rPr>
          <w:rFonts w:ascii="Arial" w:hAnsi="Arial" w:cs="Arial"/>
        </w:rPr>
        <w:t>à</w:t>
      </w:r>
      <w:proofErr w:type="gramEnd"/>
      <w:r>
        <w:rPr>
          <w:rFonts w:ascii="Arial" w:hAnsi="Arial" w:cs="Arial"/>
        </w:rPr>
        <w:t xml:space="preserve"> livrer les fournitures demandées ou à exécuter les prestations demandées </w:t>
      </w:r>
      <w:r w:rsidR="00055E3A">
        <w:rPr>
          <w:rFonts w:ascii="Arial" w:hAnsi="Arial" w:cs="Arial"/>
        </w:rPr>
        <w:t xml:space="preserve"> aux prix indiqués ci-dessous :</w:t>
      </w:r>
    </w:p>
    <w:p w:rsidR="0032781B" w:rsidRDefault="00BB78FD" w:rsidP="0032781B">
      <w:pPr>
        <w:tabs>
          <w:tab w:val="left" w:pos="426"/>
        </w:tabs>
        <w:spacing w:before="120" w:after="240"/>
        <w:ind w:left="360"/>
        <w:jc w:val="both"/>
      </w:pPr>
      <w:r>
        <w:rPr>
          <w:rFonts w:ascii="Arial" w:hAnsi="Arial" w:cs="Arial"/>
          <w:b/>
          <w:bCs/>
          <w:u w:val="single"/>
        </w:rPr>
        <w:t>Montant forfaitaire de la part fixe</w:t>
      </w:r>
      <w:r w:rsidR="00EE4236">
        <w:rPr>
          <w:rFonts w:ascii="Arial" w:hAnsi="Arial" w:cs="Arial"/>
          <w:b/>
          <w:bCs/>
          <w:u w:val="single"/>
        </w:rPr>
        <w:t xml:space="preserve"> du lot n°.… </w:t>
      </w:r>
      <w:r w:rsidR="006577CA">
        <w:t xml:space="preserve">  </w:t>
      </w:r>
    </w:p>
    <w:p w:rsidR="00055E3A" w:rsidRPr="0032781B" w:rsidRDefault="00055E3A" w:rsidP="0032781B">
      <w:pPr>
        <w:tabs>
          <w:tab w:val="left" w:pos="426"/>
        </w:tabs>
        <w:spacing w:before="120" w:after="240"/>
        <w:ind w:left="360"/>
        <w:jc w:val="both"/>
        <w:rPr>
          <w:rFonts w:ascii="Arial" w:hAnsi="Arial" w:cs="Arial"/>
          <w:b/>
          <w:bCs/>
          <w:u w:val="single"/>
        </w:rPr>
      </w:pPr>
      <w:r>
        <w:t xml:space="preserve">- Prix </w:t>
      </w:r>
      <w:r w:rsidR="006577CA">
        <w:t>forfaitaire hors taxes (HT</w:t>
      </w:r>
      <w:proofErr w:type="gramStart"/>
      <w:r w:rsidR="006577CA">
        <w:t xml:space="preserve">) </w:t>
      </w:r>
      <w:r w:rsidR="00FE5D83">
        <w:t> :</w:t>
      </w:r>
      <w:proofErr w:type="gramEnd"/>
    </w:p>
    <w:p w:rsidR="00A770C2" w:rsidRDefault="00055E3A">
      <w:pPr>
        <w:tabs>
          <w:tab w:val="left" w:pos="426"/>
        </w:tabs>
        <w:spacing w:before="120"/>
        <w:jc w:val="both"/>
      </w:pPr>
      <w:r>
        <w:t xml:space="preserve">      </w:t>
      </w:r>
      <w:r w:rsidR="006577CA">
        <w:t xml:space="preserve">   </w:t>
      </w:r>
      <w:r w:rsidR="00A770C2">
        <w:t xml:space="preserve">Montant </w:t>
      </w:r>
      <w:r w:rsidR="00A770C2">
        <w:rPr>
          <w:rFonts w:ascii="Arial" w:hAnsi="Arial" w:cs="Arial"/>
        </w:rPr>
        <w:t xml:space="preserve">hors taxes arrêté en chiffres </w:t>
      </w:r>
      <w:proofErr w:type="gramStart"/>
      <w:r w:rsidR="00A770C2">
        <w:rPr>
          <w:rFonts w:ascii="Arial" w:hAnsi="Arial" w:cs="Arial"/>
        </w:rPr>
        <w:t>à </w:t>
      </w:r>
      <w:r w:rsidR="00FE5D83">
        <w:rPr>
          <w:rFonts w:ascii="Arial" w:hAnsi="Arial" w:cs="Arial"/>
        </w:rPr>
        <w:t>..</w:t>
      </w:r>
      <w:proofErr w:type="gramEnd"/>
      <w:r w:rsidR="00A770C2">
        <w:rPr>
          <w:rFonts w:ascii="Arial" w:hAnsi="Arial" w:cs="Arial"/>
        </w:rPr>
        <w:t xml:space="preserve"> ………………………………</w:t>
      </w:r>
    </w:p>
    <w:p w:rsidR="00A770C2" w:rsidRDefault="00055E3A">
      <w:pPr>
        <w:pStyle w:val="fcase1ertab"/>
        <w:spacing w:before="120"/>
        <w:ind w:left="0" w:firstLine="0"/>
        <w:rPr>
          <w:rFonts w:ascii="Arial" w:hAnsi="Arial" w:cs="Arial"/>
        </w:rPr>
      </w:pPr>
      <w:r>
        <w:rPr>
          <w:rFonts w:ascii="Arial" w:hAnsi="Arial" w:cs="Arial"/>
        </w:rPr>
        <w:t xml:space="preserve">      </w:t>
      </w:r>
      <w:r w:rsidR="006577CA">
        <w:rPr>
          <w:rFonts w:ascii="Arial" w:hAnsi="Arial" w:cs="Arial"/>
        </w:rPr>
        <w:t xml:space="preserve">   </w:t>
      </w:r>
      <w:r>
        <w:rPr>
          <w:rFonts w:ascii="Arial" w:hAnsi="Arial" w:cs="Arial"/>
        </w:rPr>
        <w:t xml:space="preserve">Taux de la </w:t>
      </w:r>
      <w:proofErr w:type="gramStart"/>
      <w:r>
        <w:rPr>
          <w:rFonts w:ascii="Arial" w:hAnsi="Arial" w:cs="Arial"/>
        </w:rPr>
        <w:t xml:space="preserve">TVA </w:t>
      </w:r>
      <w:r w:rsidR="00FE5D83">
        <w:rPr>
          <w:rFonts w:ascii="Arial" w:hAnsi="Arial" w:cs="Arial"/>
        </w:rPr>
        <w:t>..</w:t>
      </w:r>
      <w:proofErr w:type="gramEnd"/>
      <w:r>
        <w:rPr>
          <w:rFonts w:ascii="Arial" w:hAnsi="Arial" w:cs="Arial"/>
        </w:rPr>
        <w:t xml:space="preserve"> ……………………………………………………….</w:t>
      </w:r>
    </w:p>
    <w:p w:rsidR="00055E3A" w:rsidRDefault="00AE314A">
      <w:pPr>
        <w:pStyle w:val="fcase1ertab"/>
        <w:spacing w:before="120"/>
        <w:ind w:left="0" w:firstLine="0"/>
        <w:rPr>
          <w:rFonts w:ascii="Arial" w:hAnsi="Arial" w:cs="Arial"/>
        </w:rPr>
      </w:pPr>
      <w:r>
        <w:rPr>
          <w:rFonts w:ascii="Arial" w:hAnsi="Arial" w:cs="Arial"/>
        </w:rPr>
        <w:t xml:space="preserve">     </w:t>
      </w:r>
      <w:r w:rsidR="006577CA">
        <w:rPr>
          <w:rFonts w:ascii="Arial" w:hAnsi="Arial" w:cs="Arial"/>
        </w:rPr>
        <w:t xml:space="preserve">   </w:t>
      </w:r>
      <w:r w:rsidR="00055E3A">
        <w:rPr>
          <w:rFonts w:ascii="Arial" w:hAnsi="Arial" w:cs="Arial"/>
        </w:rPr>
        <w:t xml:space="preserve"> Montant TTC</w:t>
      </w:r>
      <w:r w:rsidR="00FE5D83">
        <w:rPr>
          <w:rFonts w:ascii="Arial" w:hAnsi="Arial" w:cs="Arial"/>
        </w:rPr>
        <w:t xml:space="preserve"> * arrêté en chiffres à ………………………………………</w:t>
      </w:r>
    </w:p>
    <w:p w:rsidR="003E7105" w:rsidRDefault="003E7105" w:rsidP="00FE5D83">
      <w:pPr>
        <w:pStyle w:val="fcase1ertab"/>
        <w:spacing w:before="120"/>
        <w:rPr>
          <w:rFonts w:ascii="Arial" w:hAnsi="Arial" w:cs="Arial"/>
        </w:rPr>
      </w:pPr>
    </w:p>
    <w:p w:rsidR="00FE5D83" w:rsidRDefault="006577CA">
      <w:pPr>
        <w:pStyle w:val="fcase1ertab"/>
        <w:spacing w:before="120"/>
        <w:ind w:left="0" w:firstLine="0"/>
        <w:rPr>
          <w:rFonts w:ascii="Arial" w:hAnsi="Arial" w:cs="Arial"/>
          <w:b/>
          <w:bCs/>
        </w:rPr>
      </w:pPr>
      <w:r w:rsidRPr="006577CA">
        <w:rPr>
          <w:rFonts w:ascii="Arial" w:hAnsi="Arial" w:cs="Arial"/>
          <w:b/>
          <w:bCs/>
        </w:rPr>
        <w:t>OU</w:t>
      </w:r>
    </w:p>
    <w:p w:rsidR="003E7105" w:rsidRPr="006577CA" w:rsidRDefault="003E7105">
      <w:pPr>
        <w:pStyle w:val="fcase1ertab"/>
        <w:spacing w:before="120"/>
        <w:ind w:left="0" w:firstLine="0"/>
        <w:rPr>
          <w:rFonts w:ascii="Arial" w:hAnsi="Arial" w:cs="Arial"/>
          <w:b/>
          <w:bCs/>
        </w:rPr>
      </w:pPr>
    </w:p>
    <w:p w:rsidR="006577CA" w:rsidRDefault="006577CA">
      <w:pPr>
        <w:pStyle w:val="fcase1ertab"/>
        <w:spacing w:before="120"/>
        <w:ind w:left="0" w:firstLine="0"/>
        <w:rPr>
          <w:rFonts w:ascii="Arial" w:hAnsi="Arial" w:cs="Arial"/>
        </w:rPr>
      </w:pPr>
      <w:r>
        <w:rPr>
          <w:rFonts w:ascii="Arial" w:hAnsi="Arial"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Aux prix indiqués dans l’annexe financière jointe au présent document (en cas de prix unitaire) </w:t>
      </w:r>
    </w:p>
    <w:p w:rsidR="006577CA" w:rsidRDefault="006577CA">
      <w:pPr>
        <w:pStyle w:val="fcase1ertab"/>
        <w:spacing w:before="120"/>
        <w:ind w:left="0" w:firstLine="0"/>
        <w:rPr>
          <w:rFonts w:ascii="Arial" w:hAnsi="Arial" w:cs="Arial"/>
        </w:rPr>
      </w:pPr>
    </w:p>
    <w:p w:rsidR="00FE5D83" w:rsidRPr="00FE5D83" w:rsidRDefault="00FE5D83">
      <w:pPr>
        <w:pStyle w:val="fcase1ertab"/>
        <w:spacing w:before="120"/>
        <w:ind w:left="0" w:firstLine="0"/>
        <w:rPr>
          <w:rFonts w:ascii="Arial" w:hAnsi="Arial" w:cs="Arial"/>
          <w:sz w:val="16"/>
          <w:szCs w:val="16"/>
        </w:rPr>
      </w:pPr>
      <w:r w:rsidRPr="00FE5D83">
        <w:rPr>
          <w:rFonts w:ascii="Arial" w:hAnsi="Arial" w:cs="Arial"/>
          <w:sz w:val="16"/>
          <w:szCs w:val="16"/>
        </w:rPr>
        <w:t xml:space="preserve">* ne pas remplir lorsque les règles de TVA intracommunautaire </w:t>
      </w:r>
      <w:proofErr w:type="gramStart"/>
      <w:r w:rsidRPr="00FE5D83">
        <w:rPr>
          <w:rFonts w:ascii="Arial" w:hAnsi="Arial" w:cs="Arial"/>
          <w:sz w:val="16"/>
          <w:szCs w:val="16"/>
        </w:rPr>
        <w:t>prévoient</w:t>
      </w:r>
      <w:proofErr w:type="gramEnd"/>
      <w:r w:rsidRPr="00FE5D83">
        <w:rPr>
          <w:rFonts w:ascii="Arial" w:hAnsi="Arial" w:cs="Arial"/>
          <w:sz w:val="16"/>
          <w:szCs w:val="16"/>
        </w:rPr>
        <w:t xml:space="preserve"> le paiement de </w:t>
      </w:r>
      <w:smartTag w:uri="urn:schemas-microsoft-com:office:smarttags" w:element="PersonName">
        <w:smartTagPr>
          <w:attr w:name="ProductID" w:val="la TVA"/>
        </w:smartTagPr>
        <w:r w:rsidRPr="00FE5D83">
          <w:rPr>
            <w:rFonts w:ascii="Arial" w:hAnsi="Arial" w:cs="Arial"/>
            <w:sz w:val="16"/>
            <w:szCs w:val="16"/>
          </w:rPr>
          <w:t>la TVA</w:t>
        </w:r>
      </w:smartTag>
      <w:r w:rsidRPr="00FE5D83">
        <w:rPr>
          <w:rFonts w:ascii="Arial" w:hAnsi="Arial" w:cs="Arial"/>
          <w:sz w:val="16"/>
          <w:szCs w:val="16"/>
        </w:rPr>
        <w:t xml:space="preserve"> par l’acheteur ; Dans ce cas, celui-ci doit indiquer son numéro d’identification au titulaire avant la date de facturation.</w:t>
      </w:r>
    </w:p>
    <w:p w:rsidR="00FE5D83" w:rsidRDefault="00FE5D83">
      <w:pPr>
        <w:pStyle w:val="fcase1ertab"/>
        <w:spacing w:before="120"/>
        <w:ind w:left="0" w:firstLine="0"/>
        <w:rPr>
          <w:rFonts w:ascii="Arial" w:hAnsi="Arial" w:cs="Arial"/>
        </w:rPr>
      </w:pPr>
    </w:p>
    <w:p w:rsidR="00A770C2" w:rsidRDefault="00A770C2">
      <w:pPr>
        <w:pStyle w:val="fcasegauche"/>
        <w:spacing w:after="0"/>
        <w:ind w:left="0" w:firstLine="0"/>
        <w:rPr>
          <w:rFonts w:ascii="Arial" w:hAnsi="Arial" w:cs="Arial"/>
        </w:rPr>
      </w:pPr>
    </w:p>
    <w:p w:rsidR="00CC1E05" w:rsidRDefault="00CC1E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CC1E05" w:rsidRDefault="00CC1E05">
      <w:pPr>
        <w:pStyle w:val="fcasegauche"/>
        <w:spacing w:after="0"/>
        <w:ind w:left="0" w:firstLine="0"/>
        <w:rPr>
          <w:rFonts w:ascii="Arial" w:hAnsi="Arial" w:cs="Arial"/>
        </w:rPr>
      </w:pPr>
    </w:p>
    <w:p w:rsidR="00A770C2" w:rsidRDefault="00A770C2">
      <w:pPr>
        <w:pStyle w:val="fcasegauche"/>
        <w:spacing w:after="0"/>
        <w:ind w:left="0" w:firstLine="0"/>
        <w:rPr>
          <w:rFonts w:ascii="Arial" w:hAnsi="Arial" w:cs="Arial"/>
        </w:rPr>
      </w:pPr>
    </w:p>
    <w:p w:rsidR="00A770C2" w:rsidRDefault="00A770C2">
      <w:pPr>
        <w:tabs>
          <w:tab w:val="left" w:pos="6237"/>
        </w:tabs>
        <w:rPr>
          <w:rFonts w:ascii="Arial" w:hAnsi="Arial" w:cs="Arial"/>
        </w:rPr>
      </w:pPr>
      <w:r>
        <w:rPr>
          <w:rFonts w:ascii="Arial" w:hAnsi="Arial" w:cs="Arial"/>
          <w:b/>
          <w:bCs/>
          <w:sz w:val="22"/>
          <w:szCs w:val="22"/>
        </w:rPr>
        <w:t>B2 - Répartition des prestations</w:t>
      </w:r>
      <w:r>
        <w:rPr>
          <w:rFonts w:ascii="Arial" w:hAnsi="Arial" w:cs="Arial"/>
          <w:b/>
          <w:bCs/>
        </w:rPr>
        <w:t xml:space="preserve"> </w:t>
      </w:r>
      <w:r>
        <w:rPr>
          <w:rFonts w:ascii="Arial" w:hAnsi="Arial" w:cs="Arial"/>
          <w:i/>
          <w:iCs/>
        </w:rPr>
        <w:t>(en cas de groupement conjoint)</w:t>
      </w:r>
      <w:r>
        <w:rPr>
          <w:rFonts w:ascii="Arial" w:hAnsi="Arial" w:cs="Arial"/>
          <w:b/>
          <w:bCs/>
          <w:sz w:val="22"/>
          <w:szCs w:val="22"/>
        </w:rPr>
        <w:t> :</w:t>
      </w:r>
    </w:p>
    <w:p w:rsidR="00A770C2" w:rsidRDefault="00A770C2">
      <w:pPr>
        <w:spacing w:before="120"/>
        <w:jc w:val="both"/>
        <w:rPr>
          <w:rFonts w:ascii="Arial" w:hAnsi="Arial" w:cs="Arial"/>
          <w:i/>
          <w:iCs/>
          <w:sz w:val="18"/>
          <w:szCs w:val="18"/>
        </w:rPr>
      </w:pPr>
      <w:r>
        <w:rPr>
          <w:rFonts w:ascii="Arial" w:hAnsi="Arial" w:cs="Arial"/>
          <w:i/>
          <w:iCs/>
          <w:sz w:val="18"/>
          <w:szCs w:val="18"/>
        </w:rPr>
        <w:t>(Les membres du groupement conjoint indiquent dans le tableau ci-dessous la répartition des prestations que chacun d’entre eux s’engage à réaliser.)</w:t>
      </w:r>
    </w:p>
    <w:p w:rsidR="00A770C2" w:rsidRDefault="00A770C2">
      <w:pPr>
        <w:jc w:val="both"/>
        <w:rPr>
          <w:rFonts w:ascii="Arial" w:hAnsi="Arial" w:cs="Arial"/>
          <w:b/>
          <w:bCs/>
        </w:rPr>
      </w:pPr>
    </w:p>
    <w:p w:rsidR="00CC1E05" w:rsidRDefault="00CC1E05">
      <w:pPr>
        <w:jc w:val="both"/>
        <w:rPr>
          <w:rFonts w:ascii="Arial" w:hAnsi="Arial" w:cs="Arial"/>
          <w:b/>
          <w:bCs/>
        </w:rPr>
      </w:pPr>
    </w:p>
    <w:p w:rsidR="00CC1E05" w:rsidRDefault="00CC1E05">
      <w:pPr>
        <w:jc w:val="both"/>
        <w:rPr>
          <w:rFonts w:ascii="Arial" w:hAnsi="Arial" w:cs="Arial"/>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685"/>
        <w:gridCol w:w="2268"/>
      </w:tblGrid>
      <w:tr w:rsidR="00A770C2">
        <w:trPr>
          <w:cantSplit/>
          <w:trHeight w:val="567"/>
        </w:trPr>
        <w:tc>
          <w:tcPr>
            <w:tcW w:w="4503" w:type="dxa"/>
            <w:vMerge w:val="restart"/>
            <w:vAlign w:val="center"/>
          </w:tcPr>
          <w:p w:rsidR="00A770C2" w:rsidRDefault="00A770C2">
            <w:pPr>
              <w:jc w:val="center"/>
              <w:rPr>
                <w:rFonts w:ascii="Arial" w:hAnsi="Arial" w:cs="Arial"/>
                <w:b/>
                <w:bCs/>
              </w:rPr>
            </w:pPr>
            <w:r>
              <w:rPr>
                <w:rFonts w:ascii="Arial" w:hAnsi="Arial" w:cs="Arial"/>
                <w:b/>
                <w:bCs/>
              </w:rPr>
              <w:t xml:space="preserve">Désignation des membres </w:t>
            </w:r>
          </w:p>
          <w:p w:rsidR="00A770C2" w:rsidRDefault="00A770C2">
            <w:pPr>
              <w:jc w:val="center"/>
              <w:rPr>
                <w:rFonts w:ascii="Arial" w:hAnsi="Arial" w:cs="Arial"/>
                <w:b/>
                <w:bCs/>
              </w:rPr>
            </w:pPr>
            <w:r>
              <w:rPr>
                <w:rFonts w:ascii="Arial" w:hAnsi="Arial" w:cs="Arial"/>
                <w:b/>
                <w:bCs/>
              </w:rPr>
              <w:t>du groupement conjoint</w:t>
            </w:r>
          </w:p>
        </w:tc>
        <w:tc>
          <w:tcPr>
            <w:tcW w:w="5953" w:type="dxa"/>
            <w:gridSpan w:val="2"/>
            <w:vAlign w:val="center"/>
          </w:tcPr>
          <w:p w:rsidR="00A770C2" w:rsidRDefault="00A770C2">
            <w:pPr>
              <w:pStyle w:val="Titre5"/>
              <w:ind w:left="0"/>
              <w:jc w:val="center"/>
              <w:rPr>
                <w:b/>
                <w:bCs/>
                <w:i w:val="0"/>
                <w:iCs w:val="0"/>
                <w:sz w:val="20"/>
                <w:szCs w:val="20"/>
              </w:rPr>
            </w:pPr>
            <w:r>
              <w:rPr>
                <w:b/>
                <w:bCs/>
                <w:i w:val="0"/>
                <w:iCs w:val="0"/>
                <w:sz w:val="20"/>
                <w:szCs w:val="20"/>
              </w:rPr>
              <w:t>Prestations exécutées par les membres</w:t>
            </w:r>
          </w:p>
          <w:p w:rsidR="00A770C2" w:rsidRDefault="00A770C2">
            <w:pPr>
              <w:pStyle w:val="Titre5"/>
              <w:ind w:left="0"/>
              <w:jc w:val="center"/>
              <w:rPr>
                <w:b/>
                <w:bCs/>
                <w:i w:val="0"/>
                <w:iCs w:val="0"/>
                <w:sz w:val="20"/>
                <w:szCs w:val="20"/>
              </w:rPr>
            </w:pPr>
            <w:proofErr w:type="gramStart"/>
            <w:r>
              <w:rPr>
                <w:b/>
                <w:bCs/>
                <w:i w:val="0"/>
                <w:iCs w:val="0"/>
                <w:sz w:val="20"/>
                <w:szCs w:val="20"/>
              </w:rPr>
              <w:t>du</w:t>
            </w:r>
            <w:proofErr w:type="gramEnd"/>
            <w:r>
              <w:rPr>
                <w:b/>
                <w:bCs/>
                <w:i w:val="0"/>
                <w:iCs w:val="0"/>
                <w:sz w:val="20"/>
                <w:szCs w:val="20"/>
              </w:rPr>
              <w:t xml:space="preserve"> groupement conjoint</w:t>
            </w:r>
          </w:p>
        </w:tc>
      </w:tr>
      <w:tr w:rsidR="00A770C2">
        <w:trPr>
          <w:cantSplit/>
          <w:trHeight w:val="567"/>
        </w:trPr>
        <w:tc>
          <w:tcPr>
            <w:tcW w:w="4503" w:type="dxa"/>
            <w:vMerge/>
            <w:shd w:val="solid" w:color="FFFFFF" w:fill="auto"/>
            <w:vAlign w:val="center"/>
          </w:tcPr>
          <w:p w:rsidR="00A770C2" w:rsidRDefault="00A770C2">
            <w:pPr>
              <w:jc w:val="center"/>
              <w:rPr>
                <w:rFonts w:ascii="Arial" w:hAnsi="Arial" w:cs="Arial"/>
                <w:b/>
                <w:bCs/>
              </w:rPr>
            </w:pPr>
          </w:p>
        </w:tc>
        <w:tc>
          <w:tcPr>
            <w:tcW w:w="3685" w:type="dxa"/>
            <w:shd w:val="solid" w:color="FFFFFF" w:fill="auto"/>
            <w:vAlign w:val="center"/>
          </w:tcPr>
          <w:p w:rsidR="00A770C2" w:rsidRDefault="00A770C2">
            <w:pPr>
              <w:jc w:val="center"/>
              <w:rPr>
                <w:rFonts w:ascii="Arial" w:hAnsi="Arial" w:cs="Arial"/>
                <w:b/>
                <w:bCs/>
              </w:rPr>
            </w:pPr>
            <w:r>
              <w:rPr>
                <w:rFonts w:ascii="Arial" w:hAnsi="Arial" w:cs="Arial"/>
                <w:b/>
                <w:bCs/>
              </w:rPr>
              <w:t>Nature de la prestation</w:t>
            </w:r>
          </w:p>
        </w:tc>
        <w:tc>
          <w:tcPr>
            <w:tcW w:w="2268" w:type="dxa"/>
            <w:shd w:val="solid" w:color="FFFFFF" w:fill="auto"/>
            <w:vAlign w:val="center"/>
          </w:tcPr>
          <w:p w:rsidR="00A770C2" w:rsidRDefault="00A770C2">
            <w:pPr>
              <w:jc w:val="center"/>
              <w:rPr>
                <w:rFonts w:ascii="Arial" w:hAnsi="Arial" w:cs="Arial"/>
                <w:b/>
                <w:bCs/>
              </w:rPr>
            </w:pPr>
            <w:r>
              <w:rPr>
                <w:rFonts w:ascii="Arial" w:hAnsi="Arial" w:cs="Arial"/>
                <w:b/>
                <w:bCs/>
              </w:rPr>
              <w:t xml:space="preserve">Montant HT </w:t>
            </w:r>
          </w:p>
          <w:p w:rsidR="00A770C2" w:rsidRDefault="00A770C2">
            <w:pPr>
              <w:jc w:val="center"/>
              <w:rPr>
                <w:rFonts w:ascii="Arial" w:hAnsi="Arial" w:cs="Arial"/>
                <w:b/>
                <w:bCs/>
              </w:rPr>
            </w:pPr>
            <w:r>
              <w:rPr>
                <w:rFonts w:ascii="Arial" w:hAnsi="Arial" w:cs="Arial"/>
                <w:b/>
                <w:bCs/>
              </w:rPr>
              <w:t>de la prestation</w:t>
            </w:r>
          </w:p>
        </w:tc>
      </w:tr>
      <w:tr w:rsidR="00A770C2" w:rsidTr="00F36158">
        <w:trPr>
          <w:trHeight w:val="1021"/>
        </w:trPr>
        <w:tc>
          <w:tcPr>
            <w:tcW w:w="4503" w:type="dxa"/>
            <w:tcBorders>
              <w:bottom w:val="nil"/>
            </w:tcBorders>
            <w:shd w:val="clear" w:color="auto" w:fill="FFFF00"/>
          </w:tcPr>
          <w:p w:rsidR="00A770C2" w:rsidRDefault="00A770C2">
            <w:pPr>
              <w:jc w:val="both"/>
              <w:rPr>
                <w:rFonts w:ascii="Arial" w:hAnsi="Arial" w:cs="Arial"/>
              </w:rPr>
            </w:pPr>
          </w:p>
        </w:tc>
        <w:tc>
          <w:tcPr>
            <w:tcW w:w="3685" w:type="dxa"/>
            <w:tcBorders>
              <w:bottom w:val="nil"/>
            </w:tcBorders>
            <w:shd w:val="clear" w:color="auto" w:fill="FFFF00"/>
          </w:tcPr>
          <w:p w:rsidR="00A770C2" w:rsidRDefault="00A770C2">
            <w:pPr>
              <w:jc w:val="both"/>
              <w:rPr>
                <w:rFonts w:ascii="Arial" w:hAnsi="Arial" w:cs="Arial"/>
              </w:rPr>
            </w:pPr>
          </w:p>
        </w:tc>
        <w:tc>
          <w:tcPr>
            <w:tcW w:w="2268" w:type="dxa"/>
            <w:tcBorders>
              <w:bottom w:val="nil"/>
            </w:tcBorders>
            <w:shd w:val="clear" w:color="auto" w:fill="FFFF00"/>
          </w:tcPr>
          <w:p w:rsidR="00A770C2" w:rsidRDefault="00A770C2">
            <w:pPr>
              <w:jc w:val="both"/>
              <w:rPr>
                <w:rFonts w:ascii="Arial" w:hAnsi="Arial" w:cs="Arial"/>
              </w:rPr>
            </w:pPr>
          </w:p>
        </w:tc>
      </w:tr>
      <w:tr w:rsidR="00A770C2">
        <w:trPr>
          <w:trHeight w:val="1021"/>
        </w:trPr>
        <w:tc>
          <w:tcPr>
            <w:tcW w:w="4503" w:type="dxa"/>
            <w:tcBorders>
              <w:top w:val="nil"/>
              <w:bottom w:val="nil"/>
            </w:tcBorders>
          </w:tcPr>
          <w:p w:rsidR="00A770C2" w:rsidRDefault="00A770C2">
            <w:pPr>
              <w:jc w:val="both"/>
              <w:rPr>
                <w:rFonts w:ascii="Arial" w:hAnsi="Arial" w:cs="Arial"/>
              </w:rPr>
            </w:pPr>
          </w:p>
        </w:tc>
        <w:tc>
          <w:tcPr>
            <w:tcW w:w="3685" w:type="dxa"/>
            <w:tcBorders>
              <w:top w:val="nil"/>
              <w:bottom w:val="nil"/>
            </w:tcBorders>
          </w:tcPr>
          <w:p w:rsidR="00A770C2" w:rsidRDefault="00A770C2">
            <w:pPr>
              <w:jc w:val="both"/>
              <w:rPr>
                <w:rFonts w:ascii="Arial" w:hAnsi="Arial" w:cs="Arial"/>
              </w:rPr>
            </w:pPr>
          </w:p>
        </w:tc>
        <w:tc>
          <w:tcPr>
            <w:tcW w:w="2268" w:type="dxa"/>
            <w:tcBorders>
              <w:top w:val="nil"/>
              <w:bottom w:val="nil"/>
            </w:tcBorders>
          </w:tcPr>
          <w:p w:rsidR="00A770C2" w:rsidRDefault="00A770C2">
            <w:pPr>
              <w:jc w:val="both"/>
              <w:rPr>
                <w:rFonts w:ascii="Arial" w:hAnsi="Arial" w:cs="Arial"/>
              </w:rPr>
            </w:pPr>
          </w:p>
        </w:tc>
      </w:tr>
      <w:tr w:rsidR="003A738C">
        <w:trPr>
          <w:trHeight w:val="1021"/>
        </w:trPr>
        <w:tc>
          <w:tcPr>
            <w:tcW w:w="4503" w:type="dxa"/>
            <w:tcBorders>
              <w:top w:val="nil"/>
              <w:bottom w:val="nil"/>
            </w:tcBorders>
          </w:tcPr>
          <w:p w:rsidR="003A738C" w:rsidRDefault="003A738C">
            <w:pPr>
              <w:jc w:val="both"/>
              <w:rPr>
                <w:rFonts w:ascii="Arial" w:hAnsi="Arial" w:cs="Arial"/>
              </w:rPr>
            </w:pPr>
          </w:p>
        </w:tc>
        <w:tc>
          <w:tcPr>
            <w:tcW w:w="3685" w:type="dxa"/>
            <w:tcBorders>
              <w:top w:val="nil"/>
              <w:bottom w:val="nil"/>
            </w:tcBorders>
          </w:tcPr>
          <w:p w:rsidR="003A738C" w:rsidRDefault="003A738C">
            <w:pPr>
              <w:jc w:val="both"/>
              <w:rPr>
                <w:rFonts w:ascii="Arial" w:hAnsi="Arial" w:cs="Arial"/>
              </w:rPr>
            </w:pPr>
          </w:p>
        </w:tc>
        <w:tc>
          <w:tcPr>
            <w:tcW w:w="2268" w:type="dxa"/>
            <w:tcBorders>
              <w:top w:val="nil"/>
              <w:bottom w:val="nil"/>
            </w:tcBorders>
          </w:tcPr>
          <w:p w:rsidR="003A738C" w:rsidRDefault="003A738C">
            <w:pPr>
              <w:jc w:val="both"/>
              <w:rPr>
                <w:rFonts w:ascii="Arial" w:hAnsi="Arial" w:cs="Arial"/>
              </w:rPr>
            </w:pPr>
          </w:p>
        </w:tc>
      </w:tr>
    </w:tbl>
    <w:p w:rsidR="00A770C2" w:rsidRDefault="00A770C2">
      <w:pPr>
        <w:tabs>
          <w:tab w:val="left" w:pos="6237"/>
        </w:tabs>
        <w:rPr>
          <w:rFonts w:ascii="Arial" w:hAnsi="Arial" w:cs="Arial"/>
        </w:rPr>
      </w:pPr>
    </w:p>
    <w:p w:rsidR="00A770C2" w:rsidRDefault="00A770C2">
      <w:pPr>
        <w:pStyle w:val="fcasegauche"/>
        <w:spacing w:after="0"/>
        <w:ind w:left="0" w:firstLine="0"/>
        <w:rPr>
          <w:rFonts w:ascii="Arial" w:hAnsi="Arial" w:cs="Arial"/>
        </w:rPr>
      </w:pPr>
    </w:p>
    <w:p w:rsidR="003A738C" w:rsidRDefault="003A738C">
      <w:pPr>
        <w:pStyle w:val="fcasegauche"/>
        <w:spacing w:after="0"/>
        <w:ind w:left="0" w:firstLine="0"/>
        <w:rPr>
          <w:rFonts w:ascii="Arial" w:hAnsi="Arial" w:cs="Arial"/>
        </w:rPr>
      </w:pPr>
    </w:p>
    <w:p w:rsidR="003A738C" w:rsidRDefault="003A738C">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E7105" w:rsidRDefault="003E7105">
      <w:pPr>
        <w:pStyle w:val="fcasegauche"/>
        <w:spacing w:after="0"/>
        <w:ind w:left="0" w:firstLine="0"/>
        <w:rPr>
          <w:rFonts w:ascii="Arial" w:hAnsi="Arial" w:cs="Arial"/>
        </w:rPr>
      </w:pPr>
    </w:p>
    <w:p w:rsidR="003A738C" w:rsidRDefault="003A738C">
      <w:pPr>
        <w:pStyle w:val="fcasegauche"/>
        <w:spacing w:after="0"/>
        <w:ind w:left="0" w:firstLine="0"/>
        <w:rPr>
          <w:rFonts w:ascii="Arial" w:hAnsi="Arial" w:cs="Arial"/>
        </w:rPr>
      </w:pPr>
    </w:p>
    <w:p w:rsidR="003A738C" w:rsidRDefault="003A738C">
      <w:pPr>
        <w:pStyle w:val="fcasegauche"/>
        <w:spacing w:after="0"/>
        <w:ind w:left="0" w:firstLine="0"/>
        <w:rPr>
          <w:rFonts w:ascii="Arial" w:hAnsi="Arial" w:cs="Arial"/>
        </w:rPr>
      </w:pPr>
    </w:p>
    <w:p w:rsidR="003A738C" w:rsidRDefault="003A738C">
      <w:pPr>
        <w:pStyle w:val="fcasegauche"/>
        <w:spacing w:after="0"/>
        <w:ind w:left="0" w:firstLine="0"/>
        <w:rPr>
          <w:rFonts w:ascii="Arial" w:hAnsi="Arial" w:cs="Arial"/>
        </w:rPr>
      </w:pPr>
    </w:p>
    <w:p w:rsidR="00A770C2" w:rsidRDefault="00A770C2">
      <w:pPr>
        <w:pStyle w:val="fcase1ertab"/>
        <w:ind w:left="0" w:firstLine="0"/>
        <w:rPr>
          <w:rFonts w:ascii="Arial" w:hAnsi="Arial" w:cs="Arial"/>
          <w:sz w:val="22"/>
          <w:szCs w:val="22"/>
        </w:rPr>
      </w:pPr>
      <w:r>
        <w:rPr>
          <w:rFonts w:ascii="Arial" w:hAnsi="Arial" w:cs="Arial"/>
          <w:b/>
          <w:bCs/>
          <w:sz w:val="22"/>
          <w:szCs w:val="22"/>
        </w:rPr>
        <w:t>B3 - Compte (s) à créditer :</w:t>
      </w:r>
    </w:p>
    <w:p w:rsidR="00A770C2" w:rsidRDefault="00A770C2">
      <w:pPr>
        <w:pStyle w:val="fcase1ertab"/>
        <w:spacing w:before="120"/>
        <w:ind w:left="0" w:firstLine="0"/>
        <w:rPr>
          <w:rFonts w:ascii="Arial" w:hAnsi="Arial" w:cs="Arial"/>
          <w:i/>
          <w:iCs/>
          <w:sz w:val="18"/>
          <w:szCs w:val="18"/>
        </w:rPr>
      </w:pPr>
      <w:r>
        <w:rPr>
          <w:rFonts w:ascii="Arial" w:hAnsi="Arial" w:cs="Arial"/>
          <w:i/>
          <w:iCs/>
          <w:sz w:val="18"/>
          <w:szCs w:val="18"/>
        </w:rPr>
        <w:t>(Joindre un ou des relevé(s) d’identité bancaire ou postal.)</w:t>
      </w:r>
    </w:p>
    <w:p w:rsidR="00A770C2" w:rsidRDefault="00A770C2">
      <w:pPr>
        <w:pStyle w:val="fcasegauche"/>
        <w:tabs>
          <w:tab w:val="left" w:pos="426"/>
        </w:tabs>
        <w:spacing w:after="0"/>
        <w:ind w:left="0" w:firstLine="0"/>
        <w:jc w:val="left"/>
        <w:rPr>
          <w:rFonts w:ascii="Arial" w:hAnsi="Arial" w:cs="Arial"/>
          <w:b/>
          <w:bCs/>
        </w:rPr>
      </w:pPr>
    </w:p>
    <w:p w:rsidR="00A770C2" w:rsidRDefault="00A770C2">
      <w:pPr>
        <w:pStyle w:val="fcasegauche"/>
        <w:tabs>
          <w:tab w:val="left" w:pos="426"/>
        </w:tabs>
        <w:spacing w:after="0"/>
        <w:ind w:left="0" w:firstLine="0"/>
        <w:jc w:val="left"/>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Nom de l’établissement bancaire :</w:t>
      </w:r>
    </w:p>
    <w:p w:rsidR="00A770C2" w:rsidRDefault="00A770C2">
      <w:pPr>
        <w:pStyle w:val="fcasegauche"/>
        <w:tabs>
          <w:tab w:val="left" w:pos="426"/>
        </w:tabs>
        <w:spacing w:after="0"/>
        <w:ind w:left="0" w:firstLine="0"/>
        <w:jc w:val="left"/>
        <w:rPr>
          <w:rFonts w:ascii="Arial" w:hAnsi="Arial" w:cs="Arial"/>
        </w:rPr>
      </w:pPr>
    </w:p>
    <w:p w:rsidR="00CC1E05" w:rsidRDefault="00CC1E05">
      <w:pPr>
        <w:pStyle w:val="fcasegauche"/>
        <w:tabs>
          <w:tab w:val="left" w:pos="426"/>
        </w:tabs>
        <w:spacing w:after="0"/>
        <w:ind w:left="0" w:firstLine="0"/>
        <w:jc w:val="left"/>
        <w:rPr>
          <w:rFonts w:ascii="Arial" w:hAnsi="Arial" w:cs="Arial"/>
        </w:rPr>
      </w:pPr>
    </w:p>
    <w:p w:rsidR="00CC1E05" w:rsidRDefault="00CC1E05">
      <w:pPr>
        <w:pStyle w:val="fcasegauche"/>
        <w:tabs>
          <w:tab w:val="left" w:pos="426"/>
        </w:tabs>
        <w:spacing w:after="0"/>
        <w:ind w:left="0" w:firstLine="0"/>
        <w:jc w:val="left"/>
        <w:rPr>
          <w:rFonts w:ascii="Arial" w:hAnsi="Arial" w:cs="Arial"/>
        </w:rPr>
      </w:pPr>
    </w:p>
    <w:p w:rsidR="00A770C2" w:rsidRDefault="00A770C2">
      <w:pPr>
        <w:pStyle w:val="fcasegauche"/>
        <w:tabs>
          <w:tab w:val="left" w:pos="426"/>
        </w:tabs>
        <w:spacing w:after="0"/>
        <w:ind w:left="0" w:firstLine="0"/>
        <w:jc w:val="left"/>
        <w:rPr>
          <w:rFonts w:ascii="Arial" w:hAnsi="Arial" w:cs="Arial"/>
        </w:rPr>
      </w:pPr>
    </w:p>
    <w:p w:rsidR="003A738C" w:rsidRDefault="003A738C">
      <w:pPr>
        <w:pStyle w:val="fcasegauche"/>
        <w:tabs>
          <w:tab w:val="left" w:pos="426"/>
        </w:tabs>
        <w:spacing w:after="0"/>
        <w:ind w:left="0" w:firstLine="0"/>
        <w:jc w:val="left"/>
        <w:rPr>
          <w:rFonts w:ascii="Arial" w:hAnsi="Arial" w:cs="Arial"/>
        </w:rPr>
      </w:pPr>
    </w:p>
    <w:p w:rsidR="00A770C2" w:rsidRDefault="00A770C2">
      <w:pPr>
        <w:pStyle w:val="fcasegauche"/>
        <w:tabs>
          <w:tab w:val="left" w:pos="426"/>
        </w:tabs>
        <w:spacing w:after="0"/>
        <w:ind w:left="0" w:firstLine="0"/>
        <w:jc w:val="left"/>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Numéro de compte :</w:t>
      </w:r>
    </w:p>
    <w:p w:rsidR="00A770C2" w:rsidRDefault="00A770C2">
      <w:pPr>
        <w:pStyle w:val="fcasegauche"/>
        <w:tabs>
          <w:tab w:val="left" w:pos="426"/>
        </w:tabs>
        <w:spacing w:after="0"/>
        <w:ind w:left="0" w:firstLine="0"/>
        <w:jc w:val="left"/>
        <w:rPr>
          <w:rFonts w:ascii="Arial" w:hAnsi="Arial" w:cs="Arial"/>
          <w:b/>
          <w:bCs/>
        </w:rPr>
      </w:pPr>
    </w:p>
    <w:p w:rsidR="00A770C2" w:rsidRDefault="00A770C2">
      <w:pPr>
        <w:pStyle w:val="fcasegauche"/>
        <w:tabs>
          <w:tab w:val="left" w:pos="426"/>
        </w:tabs>
        <w:spacing w:after="0"/>
        <w:ind w:left="0" w:firstLine="0"/>
        <w:jc w:val="left"/>
        <w:rPr>
          <w:rFonts w:ascii="Arial" w:hAnsi="Arial" w:cs="Arial"/>
          <w:b/>
          <w:bCs/>
        </w:rPr>
      </w:pPr>
    </w:p>
    <w:p w:rsidR="00CC1E05" w:rsidRDefault="00CC1E05">
      <w:pPr>
        <w:pStyle w:val="fcasegauche"/>
        <w:tabs>
          <w:tab w:val="left" w:pos="426"/>
        </w:tabs>
        <w:spacing w:after="0"/>
        <w:ind w:left="0" w:firstLine="0"/>
        <w:jc w:val="left"/>
        <w:rPr>
          <w:rFonts w:ascii="Arial" w:hAnsi="Arial" w:cs="Arial"/>
          <w:b/>
          <w:bCs/>
        </w:rPr>
      </w:pPr>
    </w:p>
    <w:p w:rsidR="00CC1E05" w:rsidRDefault="00CC1E05">
      <w:pPr>
        <w:pStyle w:val="fcasegauche"/>
        <w:tabs>
          <w:tab w:val="left" w:pos="426"/>
        </w:tabs>
        <w:spacing w:after="0"/>
        <w:ind w:left="0" w:firstLine="0"/>
        <w:jc w:val="left"/>
        <w:rPr>
          <w:rFonts w:ascii="Arial" w:hAnsi="Arial" w:cs="Arial"/>
          <w:b/>
          <w:bCs/>
        </w:rPr>
      </w:pPr>
    </w:p>
    <w:p w:rsidR="003A738C" w:rsidRDefault="003A738C">
      <w:pPr>
        <w:pStyle w:val="fcasegauche"/>
        <w:tabs>
          <w:tab w:val="left" w:pos="426"/>
        </w:tabs>
        <w:spacing w:after="0"/>
        <w:ind w:left="0" w:firstLine="0"/>
        <w:jc w:val="left"/>
        <w:rPr>
          <w:rFonts w:ascii="Arial" w:hAnsi="Arial" w:cs="Arial"/>
          <w:b/>
          <w:bCs/>
        </w:rPr>
      </w:pPr>
    </w:p>
    <w:p w:rsidR="003A738C" w:rsidRDefault="003A738C">
      <w:pPr>
        <w:pStyle w:val="fcasegauche"/>
        <w:tabs>
          <w:tab w:val="left" w:pos="426"/>
        </w:tabs>
        <w:spacing w:after="0"/>
        <w:ind w:left="0" w:firstLine="0"/>
        <w:jc w:val="left"/>
        <w:rPr>
          <w:rFonts w:ascii="Arial" w:hAnsi="Arial" w:cs="Arial"/>
          <w:b/>
          <w:bCs/>
        </w:rPr>
      </w:pPr>
    </w:p>
    <w:p w:rsidR="00A770C2" w:rsidRDefault="00A770C2">
      <w:pPr>
        <w:pStyle w:val="fcasegauche"/>
        <w:tabs>
          <w:tab w:val="left" w:pos="426"/>
        </w:tabs>
        <w:spacing w:after="0"/>
        <w:ind w:left="0" w:firstLine="0"/>
        <w:jc w:val="left"/>
        <w:rPr>
          <w:rFonts w:ascii="Arial" w:hAnsi="Arial" w:cs="Arial"/>
          <w:b/>
          <w:bCs/>
        </w:rPr>
      </w:pPr>
    </w:p>
    <w:p w:rsidR="00A770C2" w:rsidRDefault="00A770C2">
      <w:pPr>
        <w:pStyle w:val="fcasegauche"/>
        <w:tabs>
          <w:tab w:val="left" w:pos="426"/>
        </w:tabs>
        <w:spacing w:after="0"/>
        <w:ind w:left="0" w:firstLine="0"/>
        <w:jc w:val="left"/>
        <w:rPr>
          <w:rFonts w:ascii="Arial" w:hAnsi="Arial" w:cs="Arial"/>
          <w:sz w:val="22"/>
          <w:szCs w:val="22"/>
        </w:rPr>
      </w:pPr>
      <w:r>
        <w:rPr>
          <w:rFonts w:ascii="Arial" w:hAnsi="Arial" w:cs="Arial"/>
          <w:b/>
          <w:bCs/>
          <w:sz w:val="22"/>
          <w:szCs w:val="22"/>
        </w:rPr>
        <w:t xml:space="preserve">B4 </w:t>
      </w:r>
      <w:r w:rsidR="003A738C">
        <w:rPr>
          <w:rFonts w:ascii="Arial" w:hAnsi="Arial" w:cs="Arial"/>
          <w:b/>
          <w:bCs/>
          <w:sz w:val="22"/>
          <w:szCs w:val="22"/>
        </w:rPr>
        <w:t>–</w:t>
      </w:r>
      <w:r>
        <w:rPr>
          <w:rFonts w:ascii="Arial" w:hAnsi="Arial" w:cs="Arial"/>
          <w:b/>
          <w:bCs/>
          <w:sz w:val="22"/>
          <w:szCs w:val="22"/>
        </w:rPr>
        <w:t xml:space="preserve"> Avance</w:t>
      </w:r>
      <w:r w:rsidR="003A738C">
        <w:rPr>
          <w:rFonts w:ascii="Arial" w:hAnsi="Arial" w:cs="Arial"/>
          <w:b/>
          <w:bCs/>
          <w:sz w:val="22"/>
          <w:szCs w:val="22"/>
        </w:rPr>
        <w:t xml:space="preserve"> (</w:t>
      </w:r>
      <w:r w:rsidR="003A738C" w:rsidRPr="003A738C">
        <w:rPr>
          <w:rFonts w:ascii="Arial" w:hAnsi="Arial" w:cs="Arial"/>
          <w:sz w:val="22"/>
          <w:szCs w:val="22"/>
        </w:rPr>
        <w:t>si elle est accordée en vertu de l’article 87 du code des marchés publics</w:t>
      </w:r>
      <w:r w:rsidR="003A738C">
        <w:rPr>
          <w:rFonts w:ascii="Arial" w:hAnsi="Arial" w:cs="Arial"/>
          <w:b/>
          <w:bCs/>
          <w:sz w:val="22"/>
          <w:szCs w:val="22"/>
        </w:rPr>
        <w:t>)</w:t>
      </w:r>
      <w:r w:rsidR="003A738C">
        <w:rPr>
          <w:rFonts w:ascii="Arial" w:hAnsi="Arial" w:cs="Arial"/>
          <w:b/>
          <w:bCs/>
        </w:rPr>
        <w:t> :</w:t>
      </w:r>
    </w:p>
    <w:p w:rsidR="00A770C2" w:rsidRDefault="00A770C2">
      <w:pPr>
        <w:tabs>
          <w:tab w:val="left" w:pos="426"/>
        </w:tabs>
        <w:rPr>
          <w:rFonts w:ascii="Arial" w:hAnsi="Arial" w:cs="Arial"/>
          <w:b/>
          <w:bCs/>
        </w:rPr>
      </w:pPr>
    </w:p>
    <w:p w:rsidR="00A770C2" w:rsidRDefault="00A770C2">
      <w:pPr>
        <w:pStyle w:val="fcasegauche"/>
        <w:tabs>
          <w:tab w:val="left" w:pos="426"/>
        </w:tabs>
        <w:spacing w:after="0"/>
        <w:ind w:left="0" w:firstLine="0"/>
        <w:jc w:val="left"/>
        <w:rPr>
          <w:rFonts w:ascii="Arial" w:hAnsi="Arial" w:cs="Arial"/>
        </w:rPr>
      </w:pPr>
      <w:r>
        <w:t>Je renonce au bénéfice de l'avance :</w:t>
      </w:r>
      <w:r>
        <w:tab/>
      </w:r>
      <w:r>
        <w:tab/>
      </w:r>
      <w:r>
        <w:tab/>
      </w:r>
      <w:r>
        <w:tab/>
      </w:r>
      <w:r>
        <w:tab/>
      </w:r>
      <w:r>
        <w:fldChar w:fldCharType="begin">
          <w:ffData>
            <w:name w:val="CaseACocher111"/>
            <w:enabled/>
            <w:calcOnExit w:val="0"/>
            <w:checkBox>
              <w:sizeAuto/>
              <w:default w:val="0"/>
            </w:checkBox>
          </w:ffData>
        </w:fldChar>
      </w:r>
      <w:r>
        <w:instrText xml:space="preserve"> FORMCHECKBOX </w:instrText>
      </w:r>
      <w:r w:rsidR="00EF5037">
        <w:fldChar w:fldCharType="separate"/>
      </w:r>
      <w:r>
        <w:fldChar w:fldCharType="end"/>
      </w:r>
      <w:r>
        <w:tab/>
        <w:t>NON</w:t>
      </w:r>
      <w:r>
        <w:tab/>
      </w:r>
      <w:r>
        <w:tab/>
      </w:r>
      <w:r>
        <w:tab/>
      </w:r>
      <w:r>
        <w:fldChar w:fldCharType="begin">
          <w:ffData>
            <w:name w:val="CaseACocher111"/>
            <w:enabled/>
            <w:calcOnExit w:val="0"/>
            <w:checkBox>
              <w:sizeAuto/>
              <w:default w:val="0"/>
            </w:checkBox>
          </w:ffData>
        </w:fldChar>
      </w:r>
      <w:r>
        <w:instrText xml:space="preserve"> FORMCHECKBOX </w:instrText>
      </w:r>
      <w:r w:rsidR="00EF5037">
        <w:fldChar w:fldCharType="separate"/>
      </w:r>
      <w:r>
        <w:fldChar w:fldCharType="end"/>
      </w:r>
      <w:r>
        <w:tab/>
        <w:t>OUI</w:t>
      </w:r>
    </w:p>
    <w:p w:rsidR="00A770C2" w:rsidRDefault="00A770C2">
      <w:pPr>
        <w:rPr>
          <w:i/>
          <w:iCs/>
          <w:sz w:val="18"/>
          <w:szCs w:val="18"/>
        </w:rPr>
      </w:pPr>
      <w:r>
        <w:rPr>
          <w:rFonts w:ascii="Arial" w:hAnsi="Arial" w:cs="Arial"/>
          <w:i/>
          <w:iCs/>
          <w:sz w:val="18"/>
          <w:szCs w:val="18"/>
        </w:rPr>
        <w:t>(Cocher la case correspondante.)</w:t>
      </w:r>
    </w:p>
    <w:p w:rsidR="00A770C2" w:rsidRDefault="00A770C2">
      <w:pPr>
        <w:tabs>
          <w:tab w:val="left" w:pos="426"/>
        </w:tabs>
        <w:jc w:val="both"/>
        <w:rPr>
          <w:rFonts w:ascii="Arial" w:hAnsi="Arial" w:cs="Arial"/>
          <w:b/>
          <w:bCs/>
        </w:rPr>
      </w:pPr>
    </w:p>
    <w:p w:rsidR="00CC1E05" w:rsidRDefault="00CC1E05">
      <w:pPr>
        <w:tabs>
          <w:tab w:val="left" w:pos="426"/>
        </w:tabs>
        <w:jc w:val="both"/>
        <w:rPr>
          <w:rFonts w:ascii="Arial" w:hAnsi="Arial" w:cs="Arial"/>
          <w:b/>
          <w:bCs/>
        </w:rPr>
      </w:pPr>
    </w:p>
    <w:p w:rsidR="00CC1E05" w:rsidRDefault="00CC1E05">
      <w:pPr>
        <w:tabs>
          <w:tab w:val="left" w:pos="426"/>
        </w:tabs>
        <w:jc w:val="both"/>
        <w:rPr>
          <w:rFonts w:ascii="Arial" w:hAnsi="Arial" w:cs="Arial"/>
          <w:b/>
          <w:bCs/>
        </w:rPr>
      </w:pPr>
    </w:p>
    <w:p w:rsidR="003A738C" w:rsidRDefault="003A738C">
      <w:pPr>
        <w:tabs>
          <w:tab w:val="left" w:pos="426"/>
        </w:tabs>
        <w:jc w:val="both"/>
        <w:rPr>
          <w:rFonts w:ascii="Arial" w:hAnsi="Arial" w:cs="Arial"/>
          <w:b/>
          <w:bCs/>
        </w:rPr>
      </w:pPr>
    </w:p>
    <w:p w:rsidR="00A770C2" w:rsidRDefault="00A770C2">
      <w:pPr>
        <w:tabs>
          <w:tab w:val="left" w:pos="426"/>
        </w:tabs>
        <w:jc w:val="both"/>
        <w:rPr>
          <w:rFonts w:ascii="Arial" w:hAnsi="Arial" w:cs="Arial"/>
          <w:b/>
          <w:bCs/>
        </w:rPr>
      </w:pPr>
    </w:p>
    <w:p w:rsidR="00A770C2" w:rsidRDefault="00A770C2">
      <w:pPr>
        <w:pStyle w:val="Titre4"/>
        <w:tabs>
          <w:tab w:val="clear" w:pos="-142"/>
          <w:tab w:val="clear" w:pos="4111"/>
          <w:tab w:val="left" w:pos="426"/>
        </w:tabs>
        <w:rPr>
          <w:sz w:val="22"/>
          <w:szCs w:val="22"/>
        </w:rPr>
      </w:pPr>
      <w:r>
        <w:rPr>
          <w:sz w:val="22"/>
          <w:szCs w:val="22"/>
        </w:rPr>
        <w:t>B5 -</w:t>
      </w:r>
      <w:r>
        <w:rPr>
          <w:b w:val="0"/>
          <w:bCs w:val="0"/>
          <w:sz w:val="22"/>
          <w:szCs w:val="22"/>
        </w:rPr>
        <w:t xml:space="preserve"> </w:t>
      </w:r>
      <w:r w:rsidR="00F36158">
        <w:rPr>
          <w:sz w:val="22"/>
          <w:szCs w:val="22"/>
        </w:rPr>
        <w:t xml:space="preserve">Durée du </w:t>
      </w:r>
      <w:r>
        <w:rPr>
          <w:sz w:val="22"/>
          <w:szCs w:val="22"/>
        </w:rPr>
        <w:t>marché public ou de l’accord-cadre :</w:t>
      </w:r>
    </w:p>
    <w:p w:rsidR="00A770C2" w:rsidRDefault="00A770C2">
      <w:pPr>
        <w:tabs>
          <w:tab w:val="left" w:pos="576"/>
        </w:tabs>
        <w:jc w:val="both"/>
        <w:rPr>
          <w:rFonts w:ascii="Arial" w:hAnsi="Arial" w:cs="Arial"/>
        </w:rPr>
      </w:pPr>
    </w:p>
    <w:p w:rsidR="00A770C2" w:rsidRDefault="00F36158">
      <w:pPr>
        <w:tabs>
          <w:tab w:val="left" w:pos="576"/>
        </w:tabs>
        <w:jc w:val="both"/>
        <w:rPr>
          <w:rFonts w:ascii="Arial" w:hAnsi="Arial" w:cs="Arial"/>
        </w:rPr>
      </w:pPr>
      <w:r>
        <w:rPr>
          <w:rFonts w:ascii="Arial" w:hAnsi="Arial" w:cs="Arial"/>
        </w:rPr>
        <w:t xml:space="preserve">La durée </w:t>
      </w:r>
      <w:r w:rsidR="00A770C2">
        <w:rPr>
          <w:rFonts w:ascii="Arial" w:hAnsi="Arial" w:cs="Arial"/>
        </w:rPr>
        <w:t xml:space="preserve">du marché public ou de l’accord cadre est de </w:t>
      </w:r>
      <w:r w:rsidR="00297EA8">
        <w:rPr>
          <w:rFonts w:ascii="Arial" w:hAnsi="Arial" w:cs="Arial"/>
          <w:b/>
        </w:rPr>
        <w:t>16</w:t>
      </w:r>
      <w:r>
        <w:rPr>
          <w:rFonts w:ascii="Arial" w:hAnsi="Arial" w:cs="Arial"/>
          <w:b/>
        </w:rPr>
        <w:t xml:space="preserve"> </w:t>
      </w:r>
      <w:r w:rsidR="00A770C2" w:rsidRPr="00F36158">
        <w:rPr>
          <w:rFonts w:ascii="Arial" w:hAnsi="Arial" w:cs="Arial"/>
          <w:b/>
        </w:rPr>
        <w:t>mois</w:t>
      </w:r>
      <w:r w:rsidR="00A770C2">
        <w:rPr>
          <w:rFonts w:ascii="Arial" w:hAnsi="Arial" w:cs="Arial"/>
        </w:rPr>
        <w:t xml:space="preserve"> à compter de :</w:t>
      </w:r>
    </w:p>
    <w:p w:rsidR="00A770C2" w:rsidRDefault="00A770C2">
      <w:pPr>
        <w:rPr>
          <w:i/>
          <w:iCs/>
          <w:sz w:val="18"/>
          <w:szCs w:val="18"/>
        </w:rPr>
      </w:pPr>
      <w:r>
        <w:rPr>
          <w:rFonts w:ascii="Arial" w:hAnsi="Arial" w:cs="Arial"/>
          <w:i/>
          <w:iCs/>
          <w:sz w:val="18"/>
          <w:szCs w:val="18"/>
        </w:rPr>
        <w:t>(Cocher la case correspondante.)</w:t>
      </w:r>
    </w:p>
    <w:p w:rsidR="00A770C2" w:rsidRDefault="00F36158">
      <w:pPr>
        <w:spacing w:before="120"/>
        <w:ind w:left="567"/>
        <w:jc w:val="both"/>
        <w:rPr>
          <w:rFonts w:ascii="Arial" w:hAnsi="Arial" w:cs="Arial"/>
          <w:b/>
          <w:bCs/>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sidR="00A770C2">
        <w:rPr>
          <w:rFonts w:ascii="Arial" w:hAnsi="Arial" w:cs="Arial"/>
        </w:rPr>
        <w:tab/>
      </w:r>
      <w:proofErr w:type="gramStart"/>
      <w:r w:rsidR="00A770C2">
        <w:rPr>
          <w:rFonts w:ascii="Arial" w:hAnsi="Arial" w:cs="Arial"/>
        </w:rPr>
        <w:t>la</w:t>
      </w:r>
      <w:proofErr w:type="gramEnd"/>
      <w:r w:rsidR="00A770C2">
        <w:rPr>
          <w:rFonts w:ascii="Arial" w:hAnsi="Arial" w:cs="Arial"/>
        </w:rPr>
        <w:t xml:space="preserve"> date de notification du marché public ou de l’accord-cadre ;</w:t>
      </w:r>
    </w:p>
    <w:p w:rsidR="00A770C2" w:rsidRDefault="00A770C2">
      <w:pPr>
        <w:spacing w:before="120"/>
        <w:ind w:left="567"/>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ab/>
      </w:r>
      <w:proofErr w:type="gramStart"/>
      <w:r>
        <w:rPr>
          <w:rFonts w:ascii="Arial" w:hAnsi="Arial" w:cs="Arial"/>
        </w:rPr>
        <w:t>la</w:t>
      </w:r>
      <w:proofErr w:type="gramEnd"/>
      <w:r>
        <w:rPr>
          <w:rFonts w:ascii="Arial" w:hAnsi="Arial" w:cs="Arial"/>
        </w:rPr>
        <w:t xml:space="preserve"> date de notification de l’ordre de service ou du premier bon de commande ;</w:t>
      </w:r>
    </w:p>
    <w:bookmarkStart w:id="1" w:name="CaseACocher111"/>
    <w:p w:rsidR="00A770C2" w:rsidRDefault="00A770C2">
      <w:pPr>
        <w:spacing w:before="120"/>
        <w:ind w:left="1134" w:hanging="567"/>
        <w:jc w:val="both"/>
        <w:rPr>
          <w:rFonts w:ascii="Arial" w:hAnsi="Arial" w:cs="Arial"/>
        </w:rPr>
      </w:pPr>
      <w:r>
        <w:rPr>
          <w:rFonts w:ascii="Arial" w:hAnsi="Arial" w:cs="Arial"/>
          <w:color w:val="000000"/>
        </w:rPr>
        <w:fldChar w:fldCharType="begin">
          <w:ffData>
            <w:name w:val="CaseACocher111"/>
            <w:enabled/>
            <w:calcOnExit w:val="0"/>
            <w:checkBox>
              <w:sizeAuto/>
              <w:default w:val="0"/>
            </w:checkBox>
          </w:ffData>
        </w:fldChar>
      </w:r>
      <w:r>
        <w:rPr>
          <w:rFonts w:ascii="Arial" w:hAnsi="Arial" w:cs="Arial"/>
          <w:color w:val="000000"/>
        </w:rPr>
        <w:instrText xml:space="preserve"> FORMCHECKBOX </w:instrText>
      </w:r>
      <w:r w:rsidR="00EF5037">
        <w:rPr>
          <w:rFonts w:ascii="Arial" w:hAnsi="Arial" w:cs="Arial"/>
          <w:color w:val="000000"/>
        </w:rPr>
      </w:r>
      <w:r w:rsidR="00EF5037">
        <w:rPr>
          <w:rFonts w:ascii="Arial" w:hAnsi="Arial" w:cs="Arial"/>
          <w:color w:val="000000"/>
        </w:rPr>
        <w:fldChar w:fldCharType="separate"/>
      </w:r>
      <w:r>
        <w:rPr>
          <w:rFonts w:ascii="Arial" w:hAnsi="Arial" w:cs="Arial"/>
          <w:color w:val="000000"/>
        </w:rPr>
        <w:fldChar w:fldCharType="end"/>
      </w:r>
      <w:bookmarkEnd w:id="1"/>
      <w:r>
        <w:rPr>
          <w:rFonts w:ascii="Arial" w:hAnsi="Arial" w:cs="Arial"/>
        </w:rPr>
        <w:tab/>
      </w:r>
      <w:proofErr w:type="gramStart"/>
      <w:r>
        <w:rPr>
          <w:rFonts w:ascii="Arial" w:hAnsi="Arial" w:cs="Arial"/>
        </w:rPr>
        <w:t>la</w:t>
      </w:r>
      <w:proofErr w:type="gramEnd"/>
      <w:r>
        <w:rPr>
          <w:rFonts w:ascii="Arial" w:hAnsi="Arial" w:cs="Arial"/>
        </w:rPr>
        <w:t xml:space="preserve"> date de début d’exécution prévue par le marché public ou l’accord-cadre lorsqu’elle est postérieure à la date de notification.</w:t>
      </w:r>
    </w:p>
    <w:p w:rsidR="00A770C2" w:rsidRDefault="00A770C2">
      <w:pPr>
        <w:tabs>
          <w:tab w:val="left" w:pos="426"/>
        </w:tabs>
        <w:jc w:val="both"/>
        <w:rPr>
          <w:rFonts w:ascii="Arial" w:hAnsi="Arial" w:cs="Arial"/>
          <w:b/>
          <w:bCs/>
        </w:rPr>
      </w:pPr>
    </w:p>
    <w:p w:rsidR="00A770C2" w:rsidRDefault="00A770C2">
      <w:pPr>
        <w:tabs>
          <w:tab w:val="left" w:pos="426"/>
        </w:tabs>
        <w:jc w:val="both"/>
        <w:rPr>
          <w:rFonts w:ascii="Arial" w:hAnsi="Arial" w:cs="Arial"/>
          <w:b/>
          <w:bCs/>
        </w:rPr>
      </w:pPr>
    </w:p>
    <w:p w:rsidR="00CC1E05" w:rsidRDefault="00CC1E05">
      <w:pPr>
        <w:tabs>
          <w:tab w:val="left" w:pos="426"/>
        </w:tabs>
        <w:jc w:val="both"/>
        <w:rPr>
          <w:rFonts w:ascii="Arial" w:hAnsi="Arial" w:cs="Arial"/>
          <w:b/>
          <w:bCs/>
        </w:rPr>
      </w:pPr>
    </w:p>
    <w:p w:rsidR="00CC1E05" w:rsidRDefault="00CC1E05">
      <w:pPr>
        <w:tabs>
          <w:tab w:val="left" w:pos="426"/>
        </w:tabs>
        <w:jc w:val="both"/>
        <w:rPr>
          <w:rFonts w:ascii="Arial" w:hAnsi="Arial" w:cs="Arial"/>
          <w:b/>
          <w:bCs/>
        </w:rPr>
      </w:pPr>
    </w:p>
    <w:p w:rsidR="00A770C2" w:rsidRDefault="00A770C2">
      <w:pPr>
        <w:tabs>
          <w:tab w:val="left" w:pos="426"/>
        </w:tabs>
        <w:jc w:val="both"/>
        <w:rPr>
          <w:rFonts w:ascii="Arial" w:hAnsi="Arial" w:cs="Arial"/>
          <w:b/>
          <w:bCs/>
        </w:rPr>
      </w:pPr>
    </w:p>
    <w:p w:rsidR="00A770C2" w:rsidRDefault="00A770C2">
      <w:pPr>
        <w:tabs>
          <w:tab w:val="left" w:pos="426"/>
        </w:tabs>
        <w:jc w:val="both"/>
        <w:rPr>
          <w:rFonts w:ascii="Arial" w:hAnsi="Arial" w:cs="Arial"/>
          <w:b/>
          <w:bCs/>
          <w:sz w:val="22"/>
          <w:szCs w:val="22"/>
        </w:rPr>
      </w:pPr>
      <w:r>
        <w:rPr>
          <w:rFonts w:ascii="Arial" w:hAnsi="Arial" w:cs="Arial"/>
          <w:b/>
          <w:bCs/>
          <w:sz w:val="22"/>
          <w:szCs w:val="22"/>
        </w:rPr>
        <w:t>B6 - Délai de validité de l’offre :</w:t>
      </w:r>
    </w:p>
    <w:p w:rsidR="00A770C2" w:rsidRDefault="00A770C2">
      <w:pPr>
        <w:pStyle w:val="fcase1ertab"/>
        <w:ind w:left="0" w:firstLine="0"/>
        <w:rPr>
          <w:rFonts w:ascii="Arial" w:hAnsi="Arial" w:cs="Arial"/>
        </w:rPr>
      </w:pPr>
    </w:p>
    <w:p w:rsidR="00A770C2" w:rsidRDefault="00A770C2">
      <w:pPr>
        <w:pStyle w:val="fcase1ertab"/>
        <w:ind w:left="0" w:firstLine="0"/>
        <w:rPr>
          <w:b/>
          <w:bCs/>
        </w:rPr>
      </w:pPr>
      <w:r>
        <w:t>Le présent engagement me lie pour le délai de validité des offres indiqué dans le règlement de la consultation, la lettre de consultation ou l'avis d'appel public à la concurrence.</w:t>
      </w:r>
    </w:p>
    <w:p w:rsidR="00A770C2" w:rsidRDefault="00A770C2">
      <w:pPr>
        <w:pStyle w:val="fcase1ertab"/>
        <w:ind w:left="0" w:firstLine="0"/>
        <w:rPr>
          <w:rFonts w:ascii="Arial" w:hAnsi="Arial" w:cs="Arial"/>
        </w:rPr>
      </w:pPr>
    </w:p>
    <w:p w:rsidR="00A770C2" w:rsidRDefault="00A770C2">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p w:rsidR="00CC1E05" w:rsidRDefault="00CC1E05">
      <w:pPr>
        <w:jc w:val="both"/>
        <w:rPr>
          <w:rFonts w:ascii="Arial" w:hAnsi="Arial" w:cs="Arial"/>
        </w:rPr>
      </w:pPr>
    </w:p>
    <w:tbl>
      <w:tblPr>
        <w:tblW w:w="10419" w:type="dxa"/>
        <w:tblLayout w:type="fixed"/>
        <w:tblCellMar>
          <w:left w:w="71" w:type="dxa"/>
          <w:right w:w="71" w:type="dxa"/>
        </w:tblCellMar>
        <w:tblLook w:val="0000" w:firstRow="0" w:lastRow="0" w:firstColumn="0" w:lastColumn="0" w:noHBand="0" w:noVBand="0"/>
      </w:tblPr>
      <w:tblGrid>
        <w:gridCol w:w="10419"/>
      </w:tblGrid>
      <w:tr w:rsidR="00A770C2" w:rsidTr="00F36158">
        <w:tc>
          <w:tcPr>
            <w:tcW w:w="10419" w:type="dxa"/>
            <w:tcBorders>
              <w:top w:val="nil"/>
              <w:left w:val="nil"/>
              <w:bottom w:val="nil"/>
              <w:right w:val="nil"/>
            </w:tcBorders>
            <w:shd w:val="clear" w:color="auto" w:fill="FFFF00"/>
          </w:tcPr>
          <w:p w:rsidR="00A770C2" w:rsidRDefault="00A770C2">
            <w:pPr>
              <w:tabs>
                <w:tab w:val="left" w:pos="-142"/>
                <w:tab w:val="left" w:pos="4111"/>
              </w:tabs>
              <w:jc w:val="both"/>
              <w:rPr>
                <w:rFonts w:ascii="Arial" w:hAnsi="Arial" w:cs="Arial"/>
                <w:b/>
                <w:bCs/>
                <w:sz w:val="22"/>
                <w:szCs w:val="22"/>
              </w:rPr>
            </w:pPr>
            <w:r>
              <w:rPr>
                <w:rFonts w:ascii="Arial" w:hAnsi="Arial" w:cs="Arial"/>
                <w:b/>
                <w:bCs/>
                <w:sz w:val="22"/>
                <w:szCs w:val="22"/>
              </w:rPr>
              <w:t>C - Signature de l’offre par le candidat.</w:t>
            </w:r>
          </w:p>
        </w:tc>
      </w:tr>
    </w:tbl>
    <w:p w:rsidR="00A770C2" w:rsidRDefault="00A770C2">
      <w:pPr>
        <w:jc w:val="both"/>
        <w:rPr>
          <w:rFonts w:ascii="Arial" w:hAnsi="Arial" w:cs="Arial"/>
        </w:rPr>
      </w:pPr>
    </w:p>
    <w:p w:rsidR="00A770C2" w:rsidRDefault="00A770C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694"/>
        <w:gridCol w:w="2976"/>
      </w:tblGrid>
      <w:tr w:rsidR="00A770C2">
        <w:tc>
          <w:tcPr>
            <w:tcW w:w="4644" w:type="dxa"/>
            <w:vAlign w:val="center"/>
          </w:tcPr>
          <w:p w:rsidR="00A770C2" w:rsidRDefault="00A770C2">
            <w:pPr>
              <w:jc w:val="center"/>
              <w:rPr>
                <w:rFonts w:ascii="Arial" w:hAnsi="Arial" w:cs="Arial"/>
                <w:b/>
                <w:bCs/>
              </w:rPr>
            </w:pPr>
            <w:r>
              <w:rPr>
                <w:rFonts w:ascii="Arial" w:hAnsi="Arial" w:cs="Arial"/>
                <w:b/>
                <w:bCs/>
              </w:rPr>
              <w:t>Nom, prénom et qualité</w:t>
            </w:r>
          </w:p>
          <w:p w:rsidR="00A770C2" w:rsidRDefault="00A770C2">
            <w:pPr>
              <w:jc w:val="center"/>
              <w:rPr>
                <w:rFonts w:ascii="Arial" w:hAnsi="Arial" w:cs="Arial"/>
                <w:b/>
                <w:bCs/>
              </w:rPr>
            </w:pPr>
            <w:r>
              <w:rPr>
                <w:rFonts w:ascii="Arial" w:hAnsi="Arial" w:cs="Arial"/>
                <w:b/>
                <w:bCs/>
              </w:rPr>
              <w:t>du signataire (*)</w:t>
            </w:r>
          </w:p>
        </w:tc>
        <w:tc>
          <w:tcPr>
            <w:tcW w:w="2694" w:type="dxa"/>
            <w:vAlign w:val="center"/>
          </w:tcPr>
          <w:p w:rsidR="00A770C2" w:rsidRDefault="00A770C2">
            <w:pPr>
              <w:jc w:val="center"/>
              <w:rPr>
                <w:rFonts w:ascii="Arial" w:hAnsi="Arial" w:cs="Arial"/>
                <w:b/>
                <w:bCs/>
              </w:rPr>
            </w:pPr>
            <w:r>
              <w:rPr>
                <w:rFonts w:ascii="Arial" w:hAnsi="Arial" w:cs="Arial"/>
                <w:b/>
                <w:bCs/>
              </w:rPr>
              <w:t>Lieu et date de signature</w:t>
            </w:r>
          </w:p>
        </w:tc>
        <w:tc>
          <w:tcPr>
            <w:tcW w:w="2976" w:type="dxa"/>
            <w:vAlign w:val="center"/>
          </w:tcPr>
          <w:p w:rsidR="00A770C2" w:rsidRDefault="00A770C2">
            <w:pPr>
              <w:jc w:val="center"/>
              <w:rPr>
                <w:rFonts w:ascii="Arial" w:hAnsi="Arial" w:cs="Arial"/>
                <w:b/>
                <w:bCs/>
              </w:rPr>
            </w:pPr>
            <w:r>
              <w:rPr>
                <w:rFonts w:ascii="Arial" w:hAnsi="Arial" w:cs="Arial"/>
                <w:b/>
                <w:bCs/>
              </w:rPr>
              <w:t>Signature</w:t>
            </w:r>
          </w:p>
        </w:tc>
      </w:tr>
      <w:tr w:rsidR="00A770C2" w:rsidTr="00F36158">
        <w:trPr>
          <w:trHeight w:val="1021"/>
        </w:trPr>
        <w:tc>
          <w:tcPr>
            <w:tcW w:w="4644" w:type="dxa"/>
            <w:tcBorders>
              <w:bottom w:val="nil"/>
            </w:tcBorders>
            <w:shd w:val="clear" w:color="auto" w:fill="FFFF00"/>
          </w:tcPr>
          <w:p w:rsidR="00A770C2" w:rsidRDefault="00A770C2">
            <w:pPr>
              <w:jc w:val="both"/>
              <w:rPr>
                <w:rFonts w:ascii="Arial" w:hAnsi="Arial" w:cs="Arial"/>
                <w:b/>
                <w:bCs/>
              </w:rPr>
            </w:pPr>
          </w:p>
        </w:tc>
        <w:tc>
          <w:tcPr>
            <w:tcW w:w="2694" w:type="dxa"/>
            <w:tcBorders>
              <w:bottom w:val="nil"/>
            </w:tcBorders>
            <w:shd w:val="clear" w:color="auto" w:fill="FFFF00"/>
          </w:tcPr>
          <w:p w:rsidR="00A770C2" w:rsidRDefault="00A770C2">
            <w:pPr>
              <w:jc w:val="both"/>
              <w:rPr>
                <w:rFonts w:ascii="Arial" w:hAnsi="Arial" w:cs="Arial"/>
                <w:b/>
                <w:bCs/>
              </w:rPr>
            </w:pPr>
          </w:p>
        </w:tc>
        <w:tc>
          <w:tcPr>
            <w:tcW w:w="2976" w:type="dxa"/>
            <w:tcBorders>
              <w:bottom w:val="nil"/>
            </w:tcBorders>
            <w:shd w:val="clear" w:color="auto" w:fill="FFFF00"/>
          </w:tcPr>
          <w:p w:rsidR="00A770C2" w:rsidRDefault="00A770C2">
            <w:pPr>
              <w:jc w:val="both"/>
              <w:rPr>
                <w:rFonts w:ascii="Arial" w:hAnsi="Arial" w:cs="Arial"/>
                <w:b/>
                <w:bCs/>
              </w:rPr>
            </w:pPr>
          </w:p>
        </w:tc>
      </w:tr>
      <w:tr w:rsidR="00A770C2">
        <w:trPr>
          <w:trHeight w:val="1021"/>
        </w:trPr>
        <w:tc>
          <w:tcPr>
            <w:tcW w:w="4644" w:type="dxa"/>
            <w:tcBorders>
              <w:top w:val="nil"/>
              <w:bottom w:val="nil"/>
            </w:tcBorders>
          </w:tcPr>
          <w:p w:rsidR="00A770C2" w:rsidRDefault="00A770C2">
            <w:pPr>
              <w:jc w:val="both"/>
              <w:rPr>
                <w:rFonts w:ascii="Arial" w:hAnsi="Arial" w:cs="Arial"/>
                <w:b/>
                <w:bCs/>
              </w:rPr>
            </w:pPr>
          </w:p>
        </w:tc>
        <w:tc>
          <w:tcPr>
            <w:tcW w:w="2694" w:type="dxa"/>
            <w:tcBorders>
              <w:top w:val="nil"/>
              <w:bottom w:val="nil"/>
            </w:tcBorders>
          </w:tcPr>
          <w:p w:rsidR="00A770C2" w:rsidRDefault="00A770C2">
            <w:pPr>
              <w:jc w:val="both"/>
              <w:rPr>
                <w:rFonts w:ascii="Arial" w:hAnsi="Arial" w:cs="Arial"/>
                <w:b/>
                <w:bCs/>
              </w:rPr>
            </w:pPr>
          </w:p>
        </w:tc>
        <w:tc>
          <w:tcPr>
            <w:tcW w:w="2976" w:type="dxa"/>
            <w:tcBorders>
              <w:top w:val="nil"/>
              <w:bottom w:val="nil"/>
            </w:tcBorders>
          </w:tcPr>
          <w:p w:rsidR="00A770C2" w:rsidRDefault="00A770C2">
            <w:pPr>
              <w:jc w:val="both"/>
              <w:rPr>
                <w:rFonts w:ascii="Arial" w:hAnsi="Arial" w:cs="Arial"/>
                <w:b/>
                <w:bCs/>
              </w:rPr>
            </w:pPr>
          </w:p>
        </w:tc>
      </w:tr>
      <w:tr w:rsidR="00A770C2" w:rsidTr="00F36158">
        <w:trPr>
          <w:trHeight w:val="1021"/>
        </w:trPr>
        <w:tc>
          <w:tcPr>
            <w:tcW w:w="4644" w:type="dxa"/>
            <w:tcBorders>
              <w:top w:val="nil"/>
              <w:bottom w:val="nil"/>
            </w:tcBorders>
            <w:shd w:val="clear" w:color="auto" w:fill="FFFF00"/>
          </w:tcPr>
          <w:p w:rsidR="00A770C2" w:rsidRDefault="00A770C2">
            <w:pPr>
              <w:jc w:val="both"/>
              <w:rPr>
                <w:rFonts w:ascii="Arial" w:hAnsi="Arial" w:cs="Arial"/>
                <w:b/>
                <w:bCs/>
              </w:rPr>
            </w:pPr>
          </w:p>
        </w:tc>
        <w:tc>
          <w:tcPr>
            <w:tcW w:w="2694" w:type="dxa"/>
            <w:tcBorders>
              <w:top w:val="nil"/>
              <w:bottom w:val="nil"/>
            </w:tcBorders>
            <w:shd w:val="clear" w:color="auto" w:fill="FFFF00"/>
          </w:tcPr>
          <w:p w:rsidR="00A770C2" w:rsidRDefault="00A770C2">
            <w:pPr>
              <w:jc w:val="both"/>
              <w:rPr>
                <w:rFonts w:ascii="Arial" w:hAnsi="Arial" w:cs="Arial"/>
                <w:b/>
                <w:bCs/>
              </w:rPr>
            </w:pPr>
          </w:p>
        </w:tc>
        <w:tc>
          <w:tcPr>
            <w:tcW w:w="2976" w:type="dxa"/>
            <w:tcBorders>
              <w:top w:val="nil"/>
              <w:bottom w:val="nil"/>
            </w:tcBorders>
            <w:shd w:val="clear" w:color="auto" w:fill="FFFF00"/>
          </w:tcPr>
          <w:p w:rsidR="00A770C2" w:rsidRDefault="00A770C2">
            <w:pPr>
              <w:jc w:val="both"/>
              <w:rPr>
                <w:rFonts w:ascii="Arial" w:hAnsi="Arial" w:cs="Arial"/>
                <w:b/>
                <w:bCs/>
              </w:rPr>
            </w:pPr>
          </w:p>
        </w:tc>
      </w:tr>
    </w:tbl>
    <w:p w:rsidR="00A770C2" w:rsidRDefault="00A770C2">
      <w:pPr>
        <w:jc w:val="both"/>
        <w:rPr>
          <w:rFonts w:ascii="Arial" w:hAnsi="Arial" w:cs="Arial"/>
          <w:sz w:val="18"/>
          <w:szCs w:val="18"/>
        </w:rPr>
      </w:pPr>
      <w:r>
        <w:rPr>
          <w:rFonts w:ascii="Arial" w:hAnsi="Arial" w:cs="Arial"/>
          <w:sz w:val="18"/>
          <w:szCs w:val="18"/>
        </w:rPr>
        <w:t>(*) Le signataire doit avoir le pouvoir d’engager la personne qu’il représente.</w:t>
      </w:r>
    </w:p>
    <w:p w:rsidR="00A770C2" w:rsidRDefault="00A770C2">
      <w:pPr>
        <w:rPr>
          <w:rFonts w:ascii="Arial" w:hAnsi="Arial" w:cs="Arial"/>
        </w:rPr>
      </w:pPr>
    </w:p>
    <w:p w:rsidR="00A770C2" w:rsidRDefault="00A770C2">
      <w:pPr>
        <w:rPr>
          <w:rFonts w:ascii="Arial" w:hAnsi="Arial" w:cs="Arial"/>
        </w:rPr>
      </w:pPr>
    </w:p>
    <w:p w:rsidR="00A770C2" w:rsidRDefault="00A770C2">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770C2" w:rsidTr="00F36158">
        <w:tc>
          <w:tcPr>
            <w:tcW w:w="10277" w:type="dxa"/>
            <w:tcBorders>
              <w:top w:val="nil"/>
              <w:left w:val="nil"/>
              <w:bottom w:val="nil"/>
              <w:right w:val="nil"/>
            </w:tcBorders>
            <w:shd w:val="clear" w:color="auto" w:fill="FFFF00"/>
          </w:tcPr>
          <w:p w:rsidR="00A770C2" w:rsidRDefault="00A770C2">
            <w:pPr>
              <w:pStyle w:val="Titre4"/>
              <w:rPr>
                <w:sz w:val="22"/>
                <w:szCs w:val="22"/>
              </w:rPr>
            </w:pPr>
            <w:r>
              <w:rPr>
                <w:sz w:val="22"/>
                <w:szCs w:val="22"/>
              </w:rPr>
              <w:br w:type="page"/>
            </w:r>
            <w:r>
              <w:rPr>
                <w:sz w:val="22"/>
                <w:szCs w:val="22"/>
              </w:rPr>
              <w:br w:type="page"/>
              <w:t xml:space="preserve">D - Identification du pouvoir adjudicateur </w:t>
            </w:r>
          </w:p>
        </w:tc>
      </w:tr>
    </w:tbl>
    <w:p w:rsidR="00A770C2" w:rsidRDefault="00A770C2"/>
    <w:p w:rsidR="00D538C8" w:rsidRDefault="00D538C8"/>
    <w:p w:rsidR="00A770C2" w:rsidRDefault="00A770C2">
      <w:pPr>
        <w:pStyle w:val="Titre1"/>
        <w:tabs>
          <w:tab w:val="left" w:pos="567"/>
        </w:tabs>
        <w:ind w:left="0"/>
        <w:jc w:val="both"/>
        <w:rPr>
          <w:rFonts w:ascii="Arial" w:hAnsi="Arial" w:cs="Arial"/>
          <w:b w:val="0"/>
          <w:bCs w:val="0"/>
        </w:rPr>
      </w:pPr>
      <w:r>
        <w:rPr>
          <w:rFonts w:ascii="Arial" w:hAnsi="Arial" w:cs="Arial"/>
          <w:b w:val="0"/>
          <w:bCs w:val="0"/>
          <w:color w:val="66CCFF"/>
          <w:spacing w:val="-10"/>
          <w:position w:val="-2"/>
        </w:rPr>
        <w:sym w:font="Wingdings" w:char="F06E"/>
      </w:r>
      <w:r>
        <w:rPr>
          <w:rFonts w:ascii="Arial" w:hAnsi="Arial" w:cs="Arial"/>
          <w:spacing w:val="-10"/>
          <w:position w:val="-2"/>
        </w:rPr>
        <w:t xml:space="preserve">  </w:t>
      </w:r>
      <w:r>
        <w:rPr>
          <w:rFonts w:ascii="Arial" w:hAnsi="Arial" w:cs="Arial"/>
          <w:b w:val="0"/>
          <w:bCs w:val="0"/>
        </w:rPr>
        <w:t>Désignation du pouvoir adjudicateur</w:t>
      </w:r>
      <w:r w:rsidR="003A738C">
        <w:rPr>
          <w:rFonts w:ascii="Arial" w:hAnsi="Arial" w:cs="Arial"/>
          <w:b w:val="0"/>
          <w:bCs w:val="0"/>
        </w:rPr>
        <w:t xml:space="preserve"> </w:t>
      </w:r>
      <w:r>
        <w:rPr>
          <w:rFonts w:ascii="Arial" w:hAnsi="Arial" w:cs="Arial"/>
          <w:b w:val="0"/>
          <w:bCs w:val="0"/>
        </w:rPr>
        <w:t>:</w:t>
      </w:r>
    </w:p>
    <w:p w:rsidR="00A770C2" w:rsidRDefault="00A770C2">
      <w:pPr>
        <w:pStyle w:val="Titre1"/>
        <w:ind w:left="0"/>
        <w:jc w:val="both"/>
        <w:rPr>
          <w:rFonts w:ascii="Arial" w:hAnsi="Arial" w:cs="Arial"/>
          <w:b w:val="0"/>
          <w:bCs w:val="0"/>
          <w:i/>
          <w:iCs/>
          <w:sz w:val="18"/>
          <w:szCs w:val="18"/>
        </w:rPr>
      </w:pPr>
      <w:r>
        <w:rPr>
          <w:rFonts w:ascii="Arial" w:hAnsi="Arial" w:cs="Arial"/>
          <w:b w:val="0"/>
          <w:bCs w:val="0"/>
          <w:i/>
          <w:iCs/>
          <w:sz w:val="18"/>
          <w:szCs w:val="18"/>
        </w:rPr>
        <w:t>(Reprendre le contenu de la mention figurant dans l’avis d’appel public à la concurrence ou la lettre de consultation.)</w:t>
      </w:r>
    </w:p>
    <w:p w:rsidR="00AE314A" w:rsidRDefault="00AE314A" w:rsidP="00143070">
      <w:pPr>
        <w:pStyle w:val="En-tte"/>
        <w:tabs>
          <w:tab w:val="clear" w:pos="4536"/>
          <w:tab w:val="clear" w:pos="9072"/>
        </w:tabs>
        <w:rPr>
          <w:rFonts w:ascii="Arial" w:hAnsi="Arial" w:cs="Arial"/>
        </w:rPr>
      </w:pPr>
    </w:p>
    <w:p w:rsidR="00143070" w:rsidRDefault="00AE314A" w:rsidP="00143070">
      <w:pPr>
        <w:pStyle w:val="En-tte"/>
        <w:tabs>
          <w:tab w:val="clear" w:pos="4536"/>
          <w:tab w:val="clear" w:pos="9072"/>
        </w:tabs>
        <w:rPr>
          <w:rFonts w:ascii="Arial" w:hAnsi="Arial" w:cs="Arial"/>
        </w:rPr>
      </w:pPr>
      <w:r>
        <w:rPr>
          <w:rFonts w:ascii="Arial" w:hAnsi="Arial" w:cs="Arial"/>
        </w:rPr>
        <w:t xml:space="preserve">         </w:t>
      </w:r>
      <w:r w:rsidR="00143070">
        <w:rPr>
          <w:rFonts w:ascii="Arial" w:hAnsi="Arial" w:cs="Arial"/>
        </w:rPr>
        <w:t xml:space="preserve">Agence nationale pour la cohésion sociale et l’égalité des chances – </w:t>
      </w:r>
      <w:r w:rsidR="00143070" w:rsidRPr="003A738C">
        <w:rPr>
          <w:rFonts w:ascii="Arial" w:hAnsi="Arial" w:cs="Arial"/>
          <w:b/>
          <w:bCs/>
        </w:rPr>
        <w:t>l’</w:t>
      </w:r>
      <w:proofErr w:type="spellStart"/>
      <w:r w:rsidR="00143070" w:rsidRPr="003A738C">
        <w:rPr>
          <w:rFonts w:ascii="Arial" w:hAnsi="Arial" w:cs="Arial"/>
          <w:b/>
          <w:bCs/>
        </w:rPr>
        <w:t>Acsé</w:t>
      </w:r>
      <w:proofErr w:type="spellEnd"/>
    </w:p>
    <w:p w:rsidR="003A738C" w:rsidRDefault="00AE314A" w:rsidP="00143070">
      <w:pPr>
        <w:pStyle w:val="En-tte"/>
        <w:tabs>
          <w:tab w:val="clear" w:pos="4536"/>
          <w:tab w:val="clear" w:pos="9072"/>
        </w:tabs>
        <w:rPr>
          <w:rFonts w:ascii="Arial" w:hAnsi="Arial" w:cs="Arial"/>
        </w:rPr>
      </w:pPr>
      <w:r>
        <w:rPr>
          <w:rFonts w:ascii="Arial" w:hAnsi="Arial" w:cs="Arial"/>
        </w:rPr>
        <w:t xml:space="preserve">         </w:t>
      </w:r>
      <w:r w:rsidR="00143070">
        <w:rPr>
          <w:rFonts w:ascii="Arial" w:hAnsi="Arial" w:cs="Arial"/>
        </w:rPr>
        <w:t>209 rue de Bercy</w:t>
      </w:r>
      <w:r w:rsidR="003A738C">
        <w:rPr>
          <w:rFonts w:ascii="Arial" w:hAnsi="Arial" w:cs="Arial"/>
        </w:rPr>
        <w:t xml:space="preserve"> </w:t>
      </w:r>
    </w:p>
    <w:p w:rsidR="00143070" w:rsidRDefault="00AE314A" w:rsidP="00143070">
      <w:pPr>
        <w:pStyle w:val="En-tte"/>
        <w:tabs>
          <w:tab w:val="clear" w:pos="4536"/>
          <w:tab w:val="clear" w:pos="9072"/>
        </w:tabs>
        <w:rPr>
          <w:rFonts w:ascii="Arial" w:hAnsi="Arial" w:cs="Arial"/>
        </w:rPr>
      </w:pPr>
      <w:r>
        <w:rPr>
          <w:rFonts w:ascii="Arial" w:hAnsi="Arial" w:cs="Arial"/>
        </w:rPr>
        <w:t xml:space="preserve">         </w:t>
      </w:r>
      <w:r w:rsidR="00143070">
        <w:rPr>
          <w:rFonts w:ascii="Arial" w:hAnsi="Arial" w:cs="Arial"/>
        </w:rPr>
        <w:t>75585 Paris Cedex 12</w:t>
      </w:r>
    </w:p>
    <w:p w:rsidR="00AE314A" w:rsidRDefault="00AE314A" w:rsidP="003A738C">
      <w:pPr>
        <w:pStyle w:val="En-tte"/>
        <w:tabs>
          <w:tab w:val="clear" w:pos="4536"/>
          <w:tab w:val="clear" w:pos="9072"/>
        </w:tabs>
        <w:rPr>
          <w:rFonts w:ascii="Arial" w:hAnsi="Arial" w:cs="Arial"/>
        </w:rPr>
      </w:pPr>
    </w:p>
    <w:p w:rsidR="003A738C" w:rsidRDefault="00AE314A" w:rsidP="003A738C">
      <w:pPr>
        <w:pStyle w:val="En-tte"/>
        <w:tabs>
          <w:tab w:val="clear" w:pos="4536"/>
          <w:tab w:val="clear" w:pos="9072"/>
        </w:tabs>
        <w:rPr>
          <w:rFonts w:ascii="Arial" w:hAnsi="Arial" w:cs="Arial"/>
        </w:rPr>
      </w:pPr>
      <w:r>
        <w:rPr>
          <w:rFonts w:ascii="Arial" w:hAnsi="Arial" w:cs="Arial"/>
        </w:rPr>
        <w:t xml:space="preserve">        </w:t>
      </w:r>
      <w:r w:rsidR="00143070">
        <w:rPr>
          <w:rFonts w:ascii="Arial" w:hAnsi="Arial" w:cs="Arial"/>
        </w:rPr>
        <w:t>Tél</w:t>
      </w:r>
      <w:r w:rsidR="00FD6622">
        <w:rPr>
          <w:rFonts w:ascii="Arial" w:hAnsi="Arial" w:cs="Arial"/>
        </w:rPr>
        <w:t>.</w:t>
      </w:r>
      <w:r w:rsidR="00143070">
        <w:rPr>
          <w:rFonts w:ascii="Arial" w:hAnsi="Arial" w:cs="Arial"/>
        </w:rPr>
        <w:t xml:space="preserve"> : </w:t>
      </w:r>
      <w:r w:rsidR="003A738C">
        <w:rPr>
          <w:rFonts w:ascii="Arial" w:hAnsi="Arial" w:cs="Arial"/>
        </w:rPr>
        <w:t>01. 40. 02. 77. 01.  &amp;  77. 02.</w:t>
      </w:r>
    </w:p>
    <w:p w:rsidR="00A770C2" w:rsidRDefault="00AE314A" w:rsidP="003A738C">
      <w:pPr>
        <w:pStyle w:val="En-tte"/>
        <w:tabs>
          <w:tab w:val="clear" w:pos="4536"/>
          <w:tab w:val="clear" w:pos="9072"/>
        </w:tabs>
        <w:rPr>
          <w:rFonts w:ascii="Arial" w:hAnsi="Arial" w:cs="Arial"/>
        </w:rPr>
      </w:pPr>
      <w:r>
        <w:rPr>
          <w:rFonts w:ascii="Arial" w:hAnsi="Arial" w:cs="Arial"/>
        </w:rPr>
        <w:t xml:space="preserve">        </w:t>
      </w:r>
      <w:r w:rsidR="003A738C">
        <w:rPr>
          <w:rFonts w:ascii="Arial" w:hAnsi="Arial" w:cs="Arial"/>
        </w:rPr>
        <w:t>Fax du SCPC : 01. 40. 02. 77. 14.</w:t>
      </w:r>
    </w:p>
    <w:p w:rsidR="00A770C2" w:rsidRDefault="00A770C2">
      <w:pPr>
        <w:pStyle w:val="En-tte"/>
        <w:tabs>
          <w:tab w:val="clear" w:pos="4536"/>
          <w:tab w:val="clear" w:pos="9072"/>
        </w:tabs>
        <w:jc w:val="both"/>
        <w:rPr>
          <w:rFonts w:ascii="Arial" w:hAnsi="Arial" w:cs="Arial"/>
        </w:rPr>
      </w:pPr>
    </w:p>
    <w:p w:rsidR="00A770C2" w:rsidRDefault="00A770C2">
      <w:pPr>
        <w:tabs>
          <w:tab w:val="left" w:pos="426"/>
          <w:tab w:val="left" w:pos="5103"/>
        </w:tabs>
        <w:jc w:val="both"/>
        <w:rPr>
          <w:rFonts w:ascii="Arial" w:hAnsi="Arial" w:cs="Arial"/>
        </w:rPr>
      </w:pPr>
      <w:r>
        <w:rPr>
          <w:rFonts w:ascii="Arial" w:hAnsi="Arial" w:cs="Arial"/>
          <w:b/>
          <w:bCs/>
          <w:color w:val="66CCFF"/>
          <w:spacing w:val="-10"/>
          <w:position w:val="-2"/>
        </w:rPr>
        <w:sym w:font="Wingdings" w:char="F06E"/>
      </w:r>
      <w:r>
        <w:rPr>
          <w:rFonts w:ascii="Arial" w:hAnsi="Arial" w:cs="Arial"/>
          <w:b/>
          <w:bCs/>
          <w:spacing w:val="-10"/>
          <w:position w:val="-2"/>
        </w:rPr>
        <w:t xml:space="preserve">  </w:t>
      </w:r>
      <w:r>
        <w:rPr>
          <w:rFonts w:ascii="Arial" w:hAnsi="Arial" w:cs="Arial"/>
        </w:rPr>
        <w:t xml:space="preserve">Nom, prénom, qualité du signataire du marché </w:t>
      </w:r>
      <w:r>
        <w:t xml:space="preserve">public </w:t>
      </w:r>
      <w:r>
        <w:rPr>
          <w:rFonts w:ascii="Arial" w:hAnsi="Arial" w:cs="Arial"/>
        </w:rPr>
        <w:t>ou de l’accord-cadre :</w:t>
      </w:r>
    </w:p>
    <w:p w:rsidR="00A770C2" w:rsidRDefault="00A770C2">
      <w:pPr>
        <w:jc w:val="both"/>
        <w:rPr>
          <w:rFonts w:ascii="Arial" w:hAnsi="Arial" w:cs="Arial"/>
          <w:i/>
          <w:iCs/>
          <w:sz w:val="18"/>
          <w:szCs w:val="18"/>
        </w:rPr>
      </w:pPr>
      <w:r>
        <w:rPr>
          <w:rFonts w:ascii="Arial" w:hAnsi="Arial" w:cs="Arial"/>
          <w:i/>
          <w:iCs/>
          <w:sz w:val="18"/>
          <w:szCs w:val="18"/>
        </w:rPr>
        <w:t>(Le signataire doit avoir le pouvoir d’engager la personne qu’il représente.)</w:t>
      </w:r>
    </w:p>
    <w:p w:rsidR="00A770C2" w:rsidRDefault="00A770C2">
      <w:pPr>
        <w:jc w:val="both"/>
        <w:rPr>
          <w:rFonts w:ascii="Arial" w:hAnsi="Arial" w:cs="Arial"/>
        </w:rPr>
      </w:pPr>
    </w:p>
    <w:p w:rsidR="003A738C" w:rsidRPr="006409FE" w:rsidRDefault="00AE314A" w:rsidP="007F2D17">
      <w:pPr>
        <w:pStyle w:val="En-tte"/>
        <w:tabs>
          <w:tab w:val="clear" w:pos="4536"/>
          <w:tab w:val="clear" w:pos="9072"/>
        </w:tabs>
        <w:rPr>
          <w:rFonts w:ascii="Arial" w:hAnsi="Arial" w:cs="Arial"/>
          <w:b/>
          <w:bCs/>
        </w:rPr>
      </w:pPr>
      <w:r>
        <w:rPr>
          <w:rFonts w:ascii="Arial" w:hAnsi="Arial" w:cs="Arial"/>
        </w:rPr>
        <w:t xml:space="preserve">        </w:t>
      </w:r>
      <w:r w:rsidR="007F2D17" w:rsidRPr="006409FE">
        <w:rPr>
          <w:rFonts w:ascii="Arial" w:hAnsi="Arial" w:cs="Arial"/>
          <w:b/>
          <w:bCs/>
        </w:rPr>
        <w:t>M</w:t>
      </w:r>
      <w:r w:rsidR="00BB78FD">
        <w:rPr>
          <w:rFonts w:ascii="Arial" w:hAnsi="Arial" w:cs="Arial"/>
          <w:b/>
          <w:bCs/>
        </w:rPr>
        <w:t>adame Laurence GIRARD</w:t>
      </w:r>
    </w:p>
    <w:p w:rsidR="007F2D17" w:rsidRDefault="00AE314A" w:rsidP="007F2D17">
      <w:pPr>
        <w:pStyle w:val="En-tte"/>
        <w:tabs>
          <w:tab w:val="clear" w:pos="4536"/>
          <w:tab w:val="clear" w:pos="9072"/>
        </w:tabs>
        <w:rPr>
          <w:rFonts w:ascii="Arial" w:hAnsi="Arial" w:cs="Arial"/>
        </w:rPr>
      </w:pPr>
      <w:r w:rsidRPr="006409FE">
        <w:rPr>
          <w:rFonts w:ascii="Arial" w:hAnsi="Arial" w:cs="Arial"/>
          <w:b/>
          <w:bCs/>
        </w:rPr>
        <w:t xml:space="preserve">        </w:t>
      </w:r>
      <w:r w:rsidR="00BB78FD">
        <w:rPr>
          <w:rFonts w:ascii="Arial" w:hAnsi="Arial" w:cs="Arial"/>
          <w:b/>
          <w:bCs/>
        </w:rPr>
        <w:t>Directrice</w:t>
      </w:r>
      <w:r w:rsidR="007F2D17" w:rsidRPr="006409FE">
        <w:rPr>
          <w:rFonts w:ascii="Arial" w:hAnsi="Arial" w:cs="Arial"/>
          <w:b/>
          <w:bCs/>
        </w:rPr>
        <w:t xml:space="preserve"> général</w:t>
      </w:r>
      <w:r w:rsidR="00BB78FD">
        <w:rPr>
          <w:rFonts w:ascii="Arial" w:hAnsi="Arial" w:cs="Arial"/>
          <w:b/>
          <w:bCs/>
        </w:rPr>
        <w:t>e</w:t>
      </w:r>
      <w:r w:rsidR="007F2D17" w:rsidRPr="006409FE">
        <w:rPr>
          <w:rFonts w:ascii="Arial" w:hAnsi="Arial" w:cs="Arial"/>
          <w:b/>
          <w:bCs/>
        </w:rPr>
        <w:t xml:space="preserve"> et pouvoir adjudicateur, nommé par dé</w:t>
      </w:r>
      <w:r w:rsidR="00BB78FD">
        <w:rPr>
          <w:rFonts w:ascii="Arial" w:hAnsi="Arial" w:cs="Arial"/>
          <w:b/>
          <w:bCs/>
        </w:rPr>
        <w:t>cret le 14 janvier 2013</w:t>
      </w:r>
      <w:r w:rsidR="003A738C" w:rsidRPr="006409FE">
        <w:rPr>
          <w:rFonts w:ascii="Arial" w:hAnsi="Arial" w:cs="Arial"/>
          <w:b/>
          <w:bCs/>
        </w:rPr>
        <w:t>.</w:t>
      </w:r>
    </w:p>
    <w:p w:rsidR="00A770C2" w:rsidRDefault="00A770C2">
      <w:pPr>
        <w:jc w:val="both"/>
        <w:rPr>
          <w:rFonts w:ascii="Arial" w:hAnsi="Arial" w:cs="Arial"/>
        </w:rPr>
      </w:pPr>
    </w:p>
    <w:p w:rsidR="00A770C2" w:rsidRDefault="00A770C2">
      <w:pPr>
        <w:jc w:val="both"/>
        <w:rPr>
          <w:rFonts w:ascii="Arial" w:hAnsi="Arial" w:cs="Arial"/>
          <w:i/>
          <w:iCs/>
          <w:sz w:val="18"/>
          <w:szCs w:val="18"/>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Personne habilitée à donner les renseignements prévus à l’article 109 du code des marchés publics (nantissements ou cessions de créances)</w:t>
      </w:r>
      <w:r>
        <w:rPr>
          <w:rFonts w:ascii="Arial" w:hAnsi="Arial" w:cs="Arial"/>
          <w:i/>
          <w:iCs/>
          <w:sz w:val="18"/>
          <w:szCs w:val="18"/>
        </w:rPr>
        <w:t> :</w:t>
      </w:r>
    </w:p>
    <w:p w:rsidR="00A770C2" w:rsidRDefault="00A770C2">
      <w:pPr>
        <w:jc w:val="both"/>
        <w:rPr>
          <w:rFonts w:ascii="Arial" w:hAnsi="Arial" w:cs="Arial"/>
        </w:rPr>
      </w:pPr>
    </w:p>
    <w:p w:rsidR="003A738C" w:rsidRPr="006409FE" w:rsidRDefault="00AE314A">
      <w:pPr>
        <w:jc w:val="both"/>
        <w:rPr>
          <w:rFonts w:ascii="Arial" w:hAnsi="Arial" w:cs="Arial"/>
          <w:b/>
          <w:bCs/>
        </w:rPr>
      </w:pPr>
      <w:r w:rsidRPr="006409FE">
        <w:rPr>
          <w:rFonts w:ascii="Arial" w:hAnsi="Arial" w:cs="Arial"/>
          <w:b/>
          <w:bCs/>
        </w:rPr>
        <w:t xml:space="preserve">         </w:t>
      </w:r>
      <w:r w:rsidR="007F2D17" w:rsidRPr="006409FE">
        <w:rPr>
          <w:rFonts w:ascii="Arial" w:hAnsi="Arial" w:cs="Arial"/>
          <w:b/>
          <w:bCs/>
        </w:rPr>
        <w:t>Madame Gabrielle de N</w:t>
      </w:r>
      <w:r w:rsidR="006409FE">
        <w:rPr>
          <w:rFonts w:ascii="Arial" w:hAnsi="Arial" w:cs="Arial"/>
          <w:b/>
          <w:bCs/>
        </w:rPr>
        <w:t>ADAILLAC</w:t>
      </w:r>
    </w:p>
    <w:p w:rsidR="00D538C8" w:rsidRPr="006409FE" w:rsidRDefault="00AE314A">
      <w:pPr>
        <w:jc w:val="both"/>
        <w:rPr>
          <w:rFonts w:ascii="Arial" w:hAnsi="Arial" w:cs="Arial"/>
          <w:b/>
          <w:bCs/>
        </w:rPr>
      </w:pPr>
      <w:r w:rsidRPr="006409FE">
        <w:rPr>
          <w:rFonts w:ascii="Arial" w:hAnsi="Arial" w:cs="Arial"/>
          <w:b/>
          <w:bCs/>
        </w:rPr>
        <w:t xml:space="preserve">        </w:t>
      </w:r>
      <w:r w:rsidR="003A738C" w:rsidRPr="006409FE">
        <w:rPr>
          <w:rFonts w:ascii="Arial" w:hAnsi="Arial" w:cs="Arial"/>
          <w:b/>
          <w:bCs/>
        </w:rPr>
        <w:t>Directrice des affaires financières et du contrôle</w:t>
      </w:r>
    </w:p>
    <w:p w:rsidR="00BB78FD" w:rsidRPr="00297EA8" w:rsidRDefault="00AE314A" w:rsidP="00297EA8">
      <w:pPr>
        <w:jc w:val="both"/>
        <w:rPr>
          <w:rFonts w:ascii="Arial" w:hAnsi="Arial" w:cs="Arial"/>
          <w:b/>
          <w:bCs/>
        </w:rPr>
      </w:pPr>
      <w:r w:rsidRPr="006409FE">
        <w:rPr>
          <w:rFonts w:ascii="Arial" w:hAnsi="Arial" w:cs="Arial"/>
          <w:b/>
          <w:bCs/>
        </w:rPr>
        <w:t xml:space="preserve">        </w:t>
      </w:r>
      <w:r w:rsidR="007F2D17" w:rsidRPr="006409FE">
        <w:rPr>
          <w:rFonts w:ascii="Arial" w:hAnsi="Arial" w:cs="Arial"/>
          <w:b/>
          <w:bCs/>
        </w:rPr>
        <w:t xml:space="preserve">Tél : </w:t>
      </w:r>
      <w:r w:rsidR="00D538C8" w:rsidRPr="006409FE">
        <w:rPr>
          <w:rFonts w:ascii="Arial" w:hAnsi="Arial" w:cs="Arial"/>
          <w:b/>
          <w:bCs/>
        </w:rPr>
        <w:t xml:space="preserve">01. 40. 02. 74. 07. </w:t>
      </w:r>
    </w:p>
    <w:p w:rsidR="00BB78FD" w:rsidRDefault="00BB78FD">
      <w:pPr>
        <w:pStyle w:val="fcase2metab"/>
        <w:ind w:left="0" w:firstLine="0"/>
        <w:rPr>
          <w:rFonts w:ascii="Arial" w:hAnsi="Arial" w:cs="Arial"/>
        </w:rPr>
      </w:pPr>
    </w:p>
    <w:p w:rsidR="00A770C2" w:rsidRDefault="00A770C2">
      <w:pPr>
        <w:tabs>
          <w:tab w:val="left" w:pos="720"/>
        </w:tabs>
        <w:jc w:val="both"/>
        <w:rPr>
          <w:rFonts w:ascii="Arial" w:hAnsi="Arial" w:cs="Arial"/>
        </w:rPr>
      </w:pPr>
      <w:r>
        <w:rPr>
          <w:rFonts w:ascii="Arial" w:hAnsi="Arial" w:cs="Arial"/>
          <w:b/>
          <w:bCs/>
          <w:color w:val="66CCFF"/>
          <w:spacing w:val="-10"/>
          <w:position w:val="-2"/>
        </w:rPr>
        <w:sym w:font="Wingdings" w:char="F06E"/>
      </w:r>
      <w:r>
        <w:rPr>
          <w:rFonts w:ascii="Arial" w:hAnsi="Arial" w:cs="Arial"/>
          <w:b/>
          <w:bCs/>
          <w:spacing w:val="-10"/>
          <w:position w:val="-2"/>
        </w:rPr>
        <w:t xml:space="preserve">  </w:t>
      </w:r>
      <w:r>
        <w:rPr>
          <w:rFonts w:ascii="Arial" w:hAnsi="Arial" w:cs="Arial"/>
        </w:rPr>
        <w:t>Désignation, adresse, numéro de téléphone du comptable assignataire :</w:t>
      </w:r>
    </w:p>
    <w:p w:rsidR="00A770C2" w:rsidRDefault="00A770C2">
      <w:pPr>
        <w:tabs>
          <w:tab w:val="left" w:pos="720"/>
        </w:tabs>
        <w:jc w:val="both"/>
        <w:rPr>
          <w:rFonts w:ascii="Arial" w:hAnsi="Arial" w:cs="Arial"/>
          <w:i/>
          <w:iCs/>
          <w:sz w:val="18"/>
          <w:szCs w:val="18"/>
        </w:rPr>
      </w:pPr>
      <w:r>
        <w:rPr>
          <w:rFonts w:ascii="Arial" w:hAnsi="Arial" w:cs="Arial"/>
          <w:i/>
          <w:iCs/>
          <w:sz w:val="18"/>
          <w:szCs w:val="18"/>
        </w:rPr>
        <w:t>(Joindre une annexe récapitulative en cas de pluralité de comptables.)</w:t>
      </w:r>
    </w:p>
    <w:p w:rsidR="00A770C2" w:rsidRDefault="00A770C2">
      <w:pPr>
        <w:pStyle w:val="fcase2metab"/>
        <w:rPr>
          <w:rFonts w:ascii="Arial" w:hAnsi="Arial" w:cs="Arial"/>
        </w:rPr>
      </w:pPr>
    </w:p>
    <w:p w:rsidR="00A770C2" w:rsidRPr="006409FE" w:rsidRDefault="00AE314A">
      <w:pPr>
        <w:pStyle w:val="fcase2metab"/>
        <w:rPr>
          <w:rFonts w:ascii="Arial" w:hAnsi="Arial" w:cs="Arial"/>
          <w:b/>
          <w:bCs/>
        </w:rPr>
      </w:pPr>
      <w:r>
        <w:rPr>
          <w:rFonts w:ascii="Arial" w:hAnsi="Arial" w:cs="Arial"/>
        </w:rPr>
        <w:t xml:space="preserve">        </w:t>
      </w:r>
      <w:r w:rsidR="007F2D17" w:rsidRPr="006409FE">
        <w:rPr>
          <w:rFonts w:ascii="Arial" w:hAnsi="Arial" w:cs="Arial"/>
          <w:b/>
          <w:bCs/>
        </w:rPr>
        <w:t xml:space="preserve">Monsieur Jean Luc </w:t>
      </w:r>
      <w:r w:rsidR="006409FE">
        <w:rPr>
          <w:rFonts w:ascii="Arial" w:hAnsi="Arial" w:cs="Arial"/>
          <w:b/>
          <w:bCs/>
        </w:rPr>
        <w:t>TANNEAU</w:t>
      </w:r>
    </w:p>
    <w:p w:rsidR="00D538C8" w:rsidRPr="006409FE" w:rsidRDefault="00AE314A">
      <w:pPr>
        <w:pStyle w:val="fcase2metab"/>
        <w:rPr>
          <w:rFonts w:ascii="Arial" w:hAnsi="Arial" w:cs="Arial"/>
          <w:b/>
          <w:bCs/>
        </w:rPr>
      </w:pPr>
      <w:r w:rsidRPr="006409FE">
        <w:rPr>
          <w:rFonts w:ascii="Arial" w:hAnsi="Arial" w:cs="Arial"/>
          <w:b/>
          <w:bCs/>
        </w:rPr>
        <w:t xml:space="preserve">        </w:t>
      </w:r>
      <w:r w:rsidR="007F2D17" w:rsidRPr="006409FE">
        <w:rPr>
          <w:rFonts w:ascii="Arial" w:hAnsi="Arial" w:cs="Arial"/>
          <w:b/>
          <w:bCs/>
        </w:rPr>
        <w:t>L’</w:t>
      </w:r>
      <w:proofErr w:type="spellStart"/>
      <w:r w:rsidR="007F2D17" w:rsidRPr="006409FE">
        <w:rPr>
          <w:rFonts w:ascii="Arial" w:hAnsi="Arial" w:cs="Arial"/>
          <w:b/>
          <w:bCs/>
        </w:rPr>
        <w:t>Acsé</w:t>
      </w:r>
      <w:proofErr w:type="spellEnd"/>
      <w:r w:rsidR="007F2D17" w:rsidRPr="006409FE">
        <w:rPr>
          <w:rFonts w:ascii="Arial" w:hAnsi="Arial" w:cs="Arial"/>
          <w:b/>
          <w:bCs/>
        </w:rPr>
        <w:t xml:space="preserve"> – 209 rue de Bercy </w:t>
      </w:r>
    </w:p>
    <w:p w:rsidR="00D538C8" w:rsidRPr="006409FE" w:rsidRDefault="00AE314A">
      <w:pPr>
        <w:pStyle w:val="fcase2metab"/>
        <w:rPr>
          <w:rFonts w:ascii="Arial" w:hAnsi="Arial" w:cs="Arial"/>
          <w:b/>
          <w:bCs/>
        </w:rPr>
      </w:pPr>
      <w:r w:rsidRPr="006409FE">
        <w:rPr>
          <w:rFonts w:ascii="Arial" w:hAnsi="Arial" w:cs="Arial"/>
          <w:b/>
          <w:bCs/>
        </w:rPr>
        <w:t xml:space="preserve">        </w:t>
      </w:r>
      <w:r w:rsidR="007F2D17" w:rsidRPr="006409FE">
        <w:rPr>
          <w:rFonts w:ascii="Arial" w:hAnsi="Arial" w:cs="Arial"/>
          <w:b/>
          <w:bCs/>
        </w:rPr>
        <w:t xml:space="preserve">75585 Paris cedex 12 </w:t>
      </w:r>
    </w:p>
    <w:p w:rsidR="007F2D17" w:rsidRPr="006409FE" w:rsidRDefault="00AE314A" w:rsidP="00D538C8">
      <w:pPr>
        <w:pStyle w:val="fcase2metab"/>
        <w:rPr>
          <w:rFonts w:ascii="Arial" w:hAnsi="Arial" w:cs="Arial"/>
          <w:b/>
          <w:bCs/>
        </w:rPr>
      </w:pPr>
      <w:r w:rsidRPr="006409FE">
        <w:rPr>
          <w:rFonts w:ascii="Arial" w:hAnsi="Arial" w:cs="Arial"/>
          <w:b/>
          <w:bCs/>
        </w:rPr>
        <w:t xml:space="preserve">        </w:t>
      </w:r>
      <w:r w:rsidR="007F2D17" w:rsidRPr="006409FE">
        <w:rPr>
          <w:rFonts w:ascii="Arial" w:hAnsi="Arial" w:cs="Arial"/>
          <w:b/>
          <w:bCs/>
        </w:rPr>
        <w:t xml:space="preserve">Tél : </w:t>
      </w:r>
      <w:r w:rsidR="00D538C8" w:rsidRPr="006409FE">
        <w:rPr>
          <w:rFonts w:ascii="Arial" w:hAnsi="Arial" w:cs="Arial"/>
          <w:b/>
          <w:bCs/>
        </w:rPr>
        <w:t>01. 40. 02. 77. 45.</w:t>
      </w:r>
    </w:p>
    <w:p w:rsidR="00D538C8" w:rsidRPr="006409FE" w:rsidRDefault="00AE314A" w:rsidP="00D538C8">
      <w:pPr>
        <w:pStyle w:val="fcase2metab"/>
        <w:rPr>
          <w:rFonts w:ascii="Arial" w:hAnsi="Arial" w:cs="Arial"/>
          <w:b/>
          <w:bCs/>
        </w:rPr>
      </w:pPr>
      <w:r w:rsidRPr="006409FE">
        <w:rPr>
          <w:rFonts w:ascii="Arial" w:hAnsi="Arial" w:cs="Arial"/>
          <w:b/>
          <w:bCs/>
        </w:rPr>
        <w:t xml:space="preserve">        </w:t>
      </w:r>
      <w:r w:rsidR="00D538C8" w:rsidRPr="006409FE">
        <w:rPr>
          <w:rFonts w:ascii="Arial" w:hAnsi="Arial" w:cs="Arial"/>
          <w:b/>
          <w:bCs/>
        </w:rPr>
        <w:t xml:space="preserve">Fax : 01. 40. 02. 77. 82. </w:t>
      </w:r>
    </w:p>
    <w:p w:rsidR="00A770C2" w:rsidRDefault="00A770C2">
      <w:pPr>
        <w:pStyle w:val="fcase2metab"/>
        <w:ind w:left="0" w:firstLine="0"/>
        <w:rPr>
          <w:rFonts w:ascii="Arial" w:hAnsi="Arial" w:cs="Arial"/>
        </w:rPr>
      </w:pPr>
    </w:p>
    <w:p w:rsidR="00A770C2" w:rsidRDefault="00A770C2">
      <w:pPr>
        <w:pStyle w:val="fcase2metab"/>
        <w:ind w:left="0" w:firstLine="0"/>
        <w:rPr>
          <w:rFonts w:ascii="Arial" w:hAnsi="Arial" w:cs="Arial"/>
        </w:rPr>
      </w:pPr>
    </w:p>
    <w:p w:rsidR="00D538C8" w:rsidRDefault="00D538C8">
      <w:pPr>
        <w:pStyle w:val="fcase2metab"/>
        <w:ind w:left="0" w:firstLine="0"/>
        <w:rPr>
          <w:rFonts w:ascii="Arial" w:hAnsi="Arial" w:cs="Arial"/>
        </w:rPr>
      </w:pPr>
    </w:p>
    <w:p w:rsidR="00D538C8" w:rsidRDefault="00D538C8">
      <w:pPr>
        <w:pStyle w:val="fcase2metab"/>
        <w:ind w:left="0" w:firstLine="0"/>
        <w:rPr>
          <w:rFonts w:ascii="Arial" w:hAnsi="Arial" w:cs="Arial"/>
        </w:rPr>
      </w:pPr>
    </w:p>
    <w:p w:rsidR="00D538C8" w:rsidRDefault="00D538C8">
      <w:pPr>
        <w:pStyle w:val="fcase2metab"/>
        <w:ind w:left="0" w:firstLine="0"/>
        <w:rPr>
          <w:rFonts w:ascii="Arial" w:hAnsi="Arial" w:cs="Arial"/>
        </w:rPr>
      </w:pPr>
    </w:p>
    <w:p w:rsidR="00D538C8" w:rsidRDefault="00D538C8">
      <w:pPr>
        <w:pStyle w:val="fcase2metab"/>
        <w:ind w:left="0" w:firstLine="0"/>
        <w:rPr>
          <w:rFonts w:ascii="Arial" w:hAnsi="Arial" w:cs="Arial"/>
        </w:rPr>
      </w:pPr>
    </w:p>
    <w:p w:rsidR="00D538C8" w:rsidRDefault="00D538C8">
      <w:pPr>
        <w:pStyle w:val="fcase2metab"/>
        <w:ind w:left="0" w:firstLine="0"/>
        <w:rPr>
          <w:rFonts w:ascii="Arial" w:hAnsi="Arial" w:cs="Arial"/>
        </w:rPr>
      </w:pPr>
    </w:p>
    <w:p w:rsidR="00A770C2" w:rsidRDefault="00A770C2">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770C2" w:rsidTr="00F36158">
        <w:tc>
          <w:tcPr>
            <w:tcW w:w="10277" w:type="dxa"/>
            <w:tcBorders>
              <w:top w:val="nil"/>
              <w:left w:val="nil"/>
              <w:bottom w:val="nil"/>
              <w:right w:val="nil"/>
            </w:tcBorders>
            <w:shd w:val="clear" w:color="auto" w:fill="FFFF00"/>
          </w:tcPr>
          <w:p w:rsidR="00A770C2" w:rsidRDefault="00A770C2">
            <w:pPr>
              <w:tabs>
                <w:tab w:val="left" w:pos="-142"/>
                <w:tab w:val="left" w:pos="4111"/>
              </w:tabs>
              <w:jc w:val="both"/>
              <w:rPr>
                <w:rFonts w:ascii="Arial" w:hAnsi="Arial" w:cs="Arial"/>
                <w:b/>
                <w:bCs/>
                <w:sz w:val="22"/>
                <w:szCs w:val="22"/>
              </w:rPr>
            </w:pPr>
            <w:r>
              <w:rPr>
                <w:rFonts w:ascii="Arial" w:hAnsi="Arial" w:cs="Arial"/>
                <w:b/>
                <w:bCs/>
                <w:sz w:val="22"/>
                <w:szCs w:val="22"/>
              </w:rPr>
              <w:t xml:space="preserve">E - Décision du pouvoir adjudicateur </w:t>
            </w:r>
          </w:p>
        </w:tc>
      </w:tr>
    </w:tbl>
    <w:p w:rsidR="00A770C2" w:rsidRDefault="00A770C2">
      <w:pPr>
        <w:tabs>
          <w:tab w:val="left" w:pos="3600"/>
        </w:tabs>
        <w:jc w:val="both"/>
        <w:rPr>
          <w:rFonts w:ascii="Arial" w:hAnsi="Arial" w:cs="Arial"/>
          <w:b/>
          <w:bCs/>
        </w:rPr>
      </w:pPr>
    </w:p>
    <w:p w:rsidR="00A770C2" w:rsidRDefault="00A770C2">
      <w:pPr>
        <w:rPr>
          <w:rFonts w:ascii="Arial" w:hAnsi="Arial" w:cs="Arial"/>
          <w:b/>
          <w:bCs/>
          <w:sz w:val="22"/>
          <w:szCs w:val="22"/>
        </w:rPr>
      </w:pPr>
      <w:r>
        <w:rPr>
          <w:rFonts w:ascii="Arial" w:hAnsi="Arial" w:cs="Arial"/>
          <w:b/>
          <w:bCs/>
          <w:sz w:val="22"/>
          <w:szCs w:val="22"/>
        </w:rPr>
        <w:t>La présente offre est acceptée.</w:t>
      </w:r>
    </w:p>
    <w:p w:rsidR="00CC1E05" w:rsidRDefault="00CC1E05">
      <w:pPr>
        <w:rPr>
          <w:rFonts w:ascii="Arial" w:hAnsi="Arial" w:cs="Arial"/>
        </w:rPr>
      </w:pPr>
    </w:p>
    <w:p w:rsidR="00A770C2" w:rsidRDefault="00A770C2">
      <w:pPr>
        <w:rPr>
          <w:rFonts w:ascii="Arial" w:hAnsi="Arial" w:cs="Arial"/>
        </w:rPr>
      </w:pPr>
      <w:r>
        <w:rPr>
          <w:rFonts w:ascii="Arial" w:hAnsi="Arial" w:cs="Arial"/>
        </w:rPr>
        <w:t>Elle est complétée par les annexes suivantes :</w:t>
      </w:r>
    </w:p>
    <w:p w:rsidR="00A770C2" w:rsidRDefault="00A770C2">
      <w:pPr>
        <w:rPr>
          <w:i/>
          <w:iCs/>
          <w:sz w:val="18"/>
          <w:szCs w:val="18"/>
        </w:rPr>
      </w:pPr>
      <w:r>
        <w:rPr>
          <w:rFonts w:ascii="Arial" w:hAnsi="Arial" w:cs="Arial"/>
          <w:i/>
          <w:iCs/>
          <w:sz w:val="18"/>
          <w:szCs w:val="18"/>
        </w:rPr>
        <w:t>(Cocher la case correspondante.)</w:t>
      </w:r>
    </w:p>
    <w:p w:rsidR="00A770C2" w:rsidRDefault="00A770C2">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Annexe n°… relative à la présentation d’un sous-traitant (ou DC4) ;</w:t>
      </w:r>
    </w:p>
    <w:p w:rsidR="00A770C2" w:rsidRDefault="00A770C2">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Annexe n°… relative aux demandes de précisions ou de compléments sur la teneur des offres (ou OUV4) ;</w:t>
      </w:r>
    </w:p>
    <w:p w:rsidR="00A770C2" w:rsidRDefault="00A770C2">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Annexe n°… relative à la mise au point du marché (ou OUV5) ;</w:t>
      </w:r>
    </w:p>
    <w:p w:rsidR="00A770C2" w:rsidRDefault="00A770C2">
      <w:pPr>
        <w:spacing w:before="240"/>
        <w:ind w:left="284"/>
        <w:jc w:val="both"/>
        <w:rPr>
          <w:rFonts w:ascii="Arial" w:hAnsi="Arial" w:cs="Arial"/>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EF5037">
        <w:rPr>
          <w:rFonts w:ascii="Arial" w:hAnsi="Arial" w:cs="Arial"/>
        </w:rPr>
      </w:r>
      <w:r w:rsidR="00EF5037">
        <w:rPr>
          <w:rFonts w:ascii="Arial" w:hAnsi="Arial" w:cs="Arial"/>
        </w:rPr>
        <w:fldChar w:fldCharType="separate"/>
      </w:r>
      <w:r>
        <w:rPr>
          <w:rFonts w:ascii="Arial" w:hAnsi="Arial" w:cs="Arial"/>
        </w:rPr>
        <w:fldChar w:fldCharType="end"/>
      </w:r>
      <w:r>
        <w:rPr>
          <w:rFonts w:ascii="Arial" w:hAnsi="Arial" w:cs="Arial"/>
        </w:rPr>
        <w:t xml:space="preserve"> Autres annexes </w:t>
      </w:r>
      <w:r>
        <w:rPr>
          <w:rFonts w:ascii="Arial" w:hAnsi="Arial" w:cs="Arial"/>
          <w:i/>
          <w:iCs/>
          <w:sz w:val="18"/>
          <w:szCs w:val="18"/>
        </w:rPr>
        <w:t>(A préciser)</w:t>
      </w:r>
      <w:r>
        <w:rPr>
          <w:rFonts w:ascii="Arial" w:hAnsi="Arial" w:cs="Arial"/>
        </w:rPr>
        <w:t> ;</w:t>
      </w:r>
    </w:p>
    <w:p w:rsidR="00A770C2" w:rsidRDefault="00A770C2">
      <w:pPr>
        <w:jc w:val="both"/>
        <w:rPr>
          <w:rFonts w:ascii="Arial" w:hAnsi="Arial" w:cs="Arial"/>
        </w:rPr>
      </w:pPr>
    </w:p>
    <w:p w:rsidR="00CC1E05" w:rsidRDefault="00CC1E05">
      <w:pPr>
        <w:tabs>
          <w:tab w:val="left" w:pos="3402"/>
          <w:tab w:val="left" w:pos="6237"/>
          <w:tab w:val="left" w:pos="9072"/>
        </w:tabs>
        <w:jc w:val="both"/>
        <w:rPr>
          <w:rFonts w:ascii="Arial" w:hAnsi="Arial" w:cs="Arial"/>
          <w:b/>
          <w:bCs/>
        </w:rPr>
      </w:pPr>
    </w:p>
    <w:p w:rsidR="00A770C2" w:rsidRDefault="00CC1E05">
      <w:pPr>
        <w:tabs>
          <w:tab w:val="left" w:pos="3402"/>
          <w:tab w:val="left" w:pos="6237"/>
          <w:tab w:val="left" w:pos="9072"/>
        </w:tabs>
        <w:jc w:val="both"/>
        <w:rPr>
          <w:rFonts w:ascii="Arial" w:hAnsi="Arial" w:cs="Arial"/>
          <w:b/>
          <w:bCs/>
        </w:rPr>
      </w:pPr>
      <w:r>
        <w:rPr>
          <w:rFonts w:ascii="Arial" w:hAnsi="Arial" w:cs="Arial"/>
          <w:b/>
          <w:bCs/>
        </w:rPr>
        <w:t>Po</w:t>
      </w:r>
      <w:r w:rsidR="00A770C2">
        <w:rPr>
          <w:rFonts w:ascii="Arial" w:hAnsi="Arial" w:cs="Arial"/>
          <w:b/>
          <w:bCs/>
        </w:rPr>
        <w:t>ur l</w:t>
      </w:r>
      <w:r w:rsidR="00A770C2">
        <w:rPr>
          <w:rFonts w:ascii="Arial" w:hAnsi="Arial" w:cs="Arial"/>
          <w:b/>
          <w:bCs/>
          <w:caps/>
        </w:rPr>
        <w:t>’E</w:t>
      </w:r>
      <w:r w:rsidR="00A770C2">
        <w:rPr>
          <w:rFonts w:ascii="Arial" w:hAnsi="Arial" w:cs="Arial"/>
          <w:b/>
          <w:bCs/>
        </w:rPr>
        <w:t>tat et ses établissements :</w:t>
      </w:r>
    </w:p>
    <w:p w:rsidR="00A770C2" w:rsidRDefault="00A770C2">
      <w:pPr>
        <w:tabs>
          <w:tab w:val="left" w:pos="3402"/>
          <w:tab w:val="left" w:pos="6237"/>
          <w:tab w:val="left" w:pos="9072"/>
        </w:tabs>
        <w:jc w:val="both"/>
        <w:rPr>
          <w:rFonts w:ascii="Arial" w:hAnsi="Arial" w:cs="Arial"/>
          <w:i/>
          <w:iCs/>
          <w:sz w:val="18"/>
          <w:szCs w:val="18"/>
        </w:rPr>
      </w:pPr>
      <w:r>
        <w:rPr>
          <w:rFonts w:ascii="Arial" w:hAnsi="Arial" w:cs="Arial"/>
          <w:i/>
          <w:iCs/>
          <w:sz w:val="18"/>
          <w:szCs w:val="18"/>
        </w:rPr>
        <w:t>(Visa ou avis de l’autorité chargée du contrôle financier.)</w:t>
      </w:r>
    </w:p>
    <w:p w:rsidR="00D538C8" w:rsidRDefault="00D538C8">
      <w:pPr>
        <w:rPr>
          <w:rFonts w:ascii="Arial" w:hAnsi="Arial" w:cs="Arial"/>
        </w:rPr>
      </w:pPr>
    </w:p>
    <w:p w:rsidR="00A770C2" w:rsidRPr="00CC1E05" w:rsidRDefault="00D538C8">
      <w:pPr>
        <w:rPr>
          <w:rFonts w:ascii="Arial" w:hAnsi="Arial" w:cs="Arial"/>
          <w:b/>
          <w:bCs/>
        </w:rPr>
      </w:pPr>
      <w:r w:rsidRPr="00CC1E05">
        <w:rPr>
          <w:rFonts w:ascii="Arial" w:hAnsi="Arial" w:cs="Arial"/>
          <w:b/>
          <w:bCs/>
        </w:rPr>
        <w:t xml:space="preserve">Le Contrôleur général économique et financier                               </w:t>
      </w:r>
    </w:p>
    <w:p w:rsidR="00A770C2" w:rsidRDefault="00A770C2">
      <w:pPr>
        <w:rPr>
          <w:rFonts w:ascii="Arial" w:hAnsi="Arial" w:cs="Arial"/>
        </w:rPr>
      </w:pPr>
    </w:p>
    <w:p w:rsidR="00D538C8" w:rsidRDefault="00D538C8">
      <w:pPr>
        <w:rPr>
          <w:rFonts w:ascii="Arial" w:hAnsi="Arial" w:cs="Arial"/>
        </w:rPr>
      </w:pPr>
    </w:p>
    <w:p w:rsidR="00D538C8" w:rsidRDefault="00D538C8">
      <w:pPr>
        <w:rPr>
          <w:rFonts w:ascii="Arial" w:hAnsi="Arial" w:cs="Arial"/>
        </w:rPr>
      </w:pPr>
    </w:p>
    <w:p w:rsidR="00D538C8" w:rsidRPr="00EE4236" w:rsidRDefault="00EE4236" w:rsidP="00EE4236">
      <w:pPr>
        <w:ind w:left="6237"/>
        <w:rPr>
          <w:rFonts w:ascii="Arial" w:hAnsi="Arial" w:cs="Arial"/>
          <w:b/>
        </w:rPr>
      </w:pPr>
      <w:r w:rsidRPr="00EE4236">
        <w:rPr>
          <w:rFonts w:ascii="Arial" w:hAnsi="Arial" w:cs="Arial"/>
          <w:b/>
        </w:rPr>
        <w:t xml:space="preserve">Fait à Paris, le </w:t>
      </w:r>
    </w:p>
    <w:p w:rsidR="00A770C2" w:rsidRDefault="00A770C2">
      <w:pPr>
        <w:rPr>
          <w:rFonts w:ascii="Arial" w:hAnsi="Arial" w:cs="Arial"/>
        </w:rPr>
      </w:pPr>
    </w:p>
    <w:p w:rsidR="00D538C8" w:rsidRDefault="00D538C8" w:rsidP="00EE4236">
      <w:pPr>
        <w:jc w:val="right"/>
        <w:rPr>
          <w:rFonts w:ascii="Arial" w:hAnsi="Arial" w:cs="Arial"/>
        </w:rPr>
      </w:pPr>
    </w:p>
    <w:p w:rsidR="00CC1E05" w:rsidRPr="00CC1E05" w:rsidRDefault="00CC1E05" w:rsidP="00CC1E05">
      <w:pPr>
        <w:jc w:val="right"/>
        <w:rPr>
          <w:rFonts w:ascii="Arial" w:hAnsi="Arial" w:cs="Arial"/>
          <w:b/>
          <w:bCs/>
        </w:rPr>
      </w:pPr>
      <w:r w:rsidRPr="00CC1E05">
        <w:rPr>
          <w:rFonts w:ascii="Arial" w:hAnsi="Arial" w:cs="Arial"/>
          <w:b/>
          <w:bCs/>
        </w:rPr>
        <w:t>Signature</w:t>
      </w:r>
      <w:r>
        <w:rPr>
          <w:rFonts w:ascii="Arial" w:hAnsi="Arial" w:cs="Arial"/>
        </w:rPr>
        <w:t xml:space="preserve"> </w:t>
      </w:r>
      <w:r>
        <w:rPr>
          <w:rFonts w:ascii="Arial" w:hAnsi="Arial" w:cs="Arial"/>
          <w:b/>
          <w:bCs/>
        </w:rPr>
        <w:t>du</w:t>
      </w:r>
      <w:r w:rsidRPr="00CC1E05">
        <w:rPr>
          <w:rFonts w:ascii="Arial" w:hAnsi="Arial" w:cs="Arial"/>
          <w:b/>
          <w:bCs/>
        </w:rPr>
        <w:t xml:space="preserve"> Pouvoir adjudicateur de l’</w:t>
      </w:r>
      <w:proofErr w:type="spellStart"/>
      <w:r w:rsidRPr="00CC1E05">
        <w:rPr>
          <w:rFonts w:ascii="Arial" w:hAnsi="Arial" w:cs="Arial"/>
          <w:b/>
          <w:bCs/>
        </w:rPr>
        <w:t>Acsé</w:t>
      </w:r>
      <w:proofErr w:type="spellEnd"/>
    </w:p>
    <w:p w:rsidR="00A770C2" w:rsidRPr="00CC1E05" w:rsidRDefault="00CC1E05" w:rsidP="00CC1E05">
      <w:pPr>
        <w:jc w:val="right"/>
        <w:rPr>
          <w:rFonts w:ascii="Arial" w:hAnsi="Arial" w:cs="Arial"/>
          <w:sz w:val="16"/>
          <w:szCs w:val="16"/>
        </w:rPr>
      </w:pPr>
      <w:r w:rsidRPr="00CC1E05">
        <w:rPr>
          <w:rFonts w:ascii="Arial" w:hAnsi="Arial" w:cs="Arial"/>
          <w:sz w:val="16"/>
          <w:szCs w:val="16"/>
        </w:rPr>
        <w:t>(</w:t>
      </w:r>
      <w:proofErr w:type="gramStart"/>
      <w:r w:rsidRPr="00CC1E05">
        <w:rPr>
          <w:rFonts w:ascii="Arial" w:hAnsi="Arial" w:cs="Arial"/>
          <w:sz w:val="16"/>
          <w:szCs w:val="16"/>
        </w:rPr>
        <w:t>représentant</w:t>
      </w:r>
      <w:proofErr w:type="gramEnd"/>
      <w:r w:rsidRPr="00CC1E05">
        <w:rPr>
          <w:rFonts w:ascii="Arial" w:hAnsi="Arial" w:cs="Arial"/>
          <w:sz w:val="16"/>
          <w:szCs w:val="16"/>
        </w:rPr>
        <w:t xml:space="preserve"> du pouvoir adjudicateur habilité à signer</w:t>
      </w:r>
    </w:p>
    <w:p w:rsidR="00CC1E05" w:rsidRPr="00CC1E05" w:rsidRDefault="00CC1E05" w:rsidP="00CC1E05">
      <w:pPr>
        <w:jc w:val="right"/>
        <w:rPr>
          <w:rFonts w:ascii="Arial" w:hAnsi="Arial" w:cs="Arial"/>
          <w:sz w:val="16"/>
          <w:szCs w:val="16"/>
        </w:rPr>
      </w:pPr>
      <w:proofErr w:type="gramStart"/>
      <w:r w:rsidRPr="00CC1E05">
        <w:rPr>
          <w:rFonts w:ascii="Arial" w:hAnsi="Arial" w:cs="Arial"/>
          <w:sz w:val="16"/>
          <w:szCs w:val="16"/>
        </w:rPr>
        <w:t>le</w:t>
      </w:r>
      <w:proofErr w:type="gramEnd"/>
      <w:r w:rsidRPr="00CC1E05">
        <w:rPr>
          <w:rFonts w:ascii="Arial" w:hAnsi="Arial" w:cs="Arial"/>
          <w:sz w:val="16"/>
          <w:szCs w:val="16"/>
        </w:rPr>
        <w:t xml:space="preserve"> marché public ou l’accord-cadre)</w:t>
      </w:r>
    </w:p>
    <w:p w:rsidR="00A770C2" w:rsidRDefault="00A770C2" w:rsidP="00CC1E05">
      <w:pPr>
        <w:jc w:val="right"/>
      </w:pPr>
    </w:p>
    <w:p w:rsidR="00D538C8" w:rsidRDefault="00BB78FD" w:rsidP="00CC1E05">
      <w:pPr>
        <w:jc w:val="right"/>
        <w:rPr>
          <w:b/>
          <w:bCs/>
        </w:rPr>
      </w:pPr>
      <w:r>
        <w:rPr>
          <w:b/>
          <w:bCs/>
        </w:rPr>
        <w:t>La</w:t>
      </w:r>
      <w:r w:rsidR="00EE4236">
        <w:rPr>
          <w:b/>
          <w:bCs/>
        </w:rPr>
        <w:t xml:space="preserve"> d</w:t>
      </w:r>
      <w:r>
        <w:rPr>
          <w:b/>
          <w:bCs/>
        </w:rPr>
        <w:t>irectrice</w:t>
      </w:r>
      <w:r w:rsidR="00CC1E05" w:rsidRPr="00CC1E05">
        <w:rPr>
          <w:b/>
          <w:bCs/>
        </w:rPr>
        <w:t xml:space="preserve"> général</w:t>
      </w:r>
      <w:r>
        <w:rPr>
          <w:b/>
          <w:bCs/>
        </w:rPr>
        <w:t>e</w:t>
      </w:r>
      <w:r w:rsidR="00CC1E05" w:rsidRPr="00CC1E05">
        <w:rPr>
          <w:b/>
          <w:bCs/>
        </w:rPr>
        <w:t xml:space="preserve"> de l’</w:t>
      </w:r>
      <w:proofErr w:type="spellStart"/>
      <w:r w:rsidR="00CC1E05" w:rsidRPr="00CC1E05">
        <w:rPr>
          <w:b/>
          <w:bCs/>
        </w:rPr>
        <w:t>Acsé</w:t>
      </w:r>
      <w:proofErr w:type="spellEnd"/>
    </w:p>
    <w:p w:rsidR="00A770C2" w:rsidRDefault="00A770C2">
      <w:pPr>
        <w:jc w:val="both"/>
      </w:pPr>
    </w:p>
    <w:p w:rsidR="00A770C2" w:rsidRDefault="00A770C2">
      <w:pPr>
        <w:jc w:val="both"/>
      </w:pPr>
    </w:p>
    <w:p w:rsidR="00A770C2" w:rsidRDefault="00A770C2">
      <w:pPr>
        <w:jc w:val="both"/>
      </w:pPr>
    </w:p>
    <w:p w:rsidR="00A770C2" w:rsidRDefault="00A770C2">
      <w:pPr>
        <w:jc w:val="both"/>
      </w:pPr>
    </w:p>
    <w:p w:rsidR="00A770C2" w:rsidRDefault="00A770C2">
      <w:pPr>
        <w:jc w:val="both"/>
      </w:pPr>
    </w:p>
    <w:p w:rsidR="00A770C2" w:rsidRDefault="00A770C2"/>
    <w:p w:rsidR="00D538C8" w:rsidRDefault="00D538C8">
      <w:pPr>
        <w:rPr>
          <w:rFonts w:ascii="Arial" w:hAnsi="Arial" w:cs="Arial"/>
        </w:rPr>
      </w:pPr>
    </w:p>
    <w:p w:rsidR="00A770C2" w:rsidRDefault="00A770C2">
      <w:pPr>
        <w:rPr>
          <w:rFonts w:ascii="Arial" w:hAnsi="Arial" w:cs="Arial"/>
        </w:rPr>
      </w:pPr>
    </w:p>
    <w:p w:rsidR="00CC1E05" w:rsidRPr="00DA5AFE" w:rsidRDefault="00D538C8">
      <w:pPr>
        <w:rPr>
          <w:rFonts w:ascii="Arial" w:hAnsi="Arial" w:cs="Arial"/>
          <w:b/>
          <w:bCs/>
          <w:sz w:val="16"/>
          <w:szCs w:val="16"/>
        </w:rPr>
      </w:pPr>
      <w:r w:rsidRPr="00DA5AFE">
        <w:rPr>
          <w:rFonts w:ascii="Arial" w:hAnsi="Arial" w:cs="Arial"/>
          <w:b/>
          <w:bCs/>
          <w:sz w:val="16"/>
          <w:szCs w:val="16"/>
        </w:rPr>
        <w:t xml:space="preserve">Emplacement réservé à l’avis de réception postal  </w:t>
      </w:r>
    </w:p>
    <w:p w:rsidR="00FD6622" w:rsidRPr="00DA5AFE" w:rsidRDefault="00D538C8">
      <w:pPr>
        <w:rPr>
          <w:rFonts w:ascii="Arial" w:hAnsi="Arial" w:cs="Arial"/>
          <w:b/>
          <w:bCs/>
          <w:sz w:val="16"/>
          <w:szCs w:val="16"/>
        </w:rPr>
      </w:pPr>
      <w:proofErr w:type="gramStart"/>
      <w:r w:rsidRPr="00DA5AFE">
        <w:rPr>
          <w:rFonts w:ascii="Arial" w:hAnsi="Arial" w:cs="Arial"/>
          <w:b/>
          <w:bCs/>
          <w:sz w:val="16"/>
          <w:szCs w:val="16"/>
        </w:rPr>
        <w:t>daté</w:t>
      </w:r>
      <w:proofErr w:type="gramEnd"/>
      <w:r w:rsidRPr="00DA5AFE">
        <w:rPr>
          <w:rFonts w:ascii="Arial" w:hAnsi="Arial" w:cs="Arial"/>
          <w:b/>
          <w:bCs/>
          <w:sz w:val="16"/>
          <w:szCs w:val="16"/>
        </w:rPr>
        <w:t xml:space="preserve"> et signé par le titulaire</w:t>
      </w:r>
    </w:p>
    <w:p w:rsidR="00FD6622" w:rsidRPr="00DA5AFE" w:rsidRDefault="00D538C8">
      <w:pPr>
        <w:rPr>
          <w:rFonts w:ascii="Arial" w:hAnsi="Arial" w:cs="Arial"/>
          <w:b/>
          <w:bCs/>
          <w:sz w:val="16"/>
          <w:szCs w:val="16"/>
        </w:rPr>
      </w:pPr>
      <w:r w:rsidRPr="00DA5AFE">
        <w:rPr>
          <w:rFonts w:ascii="Arial" w:hAnsi="Arial" w:cs="Arial"/>
          <w:b/>
          <w:bCs/>
          <w:sz w:val="16"/>
          <w:szCs w:val="16"/>
        </w:rPr>
        <w:t>Recommandé avis de réception</w:t>
      </w: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FD6622" w:rsidRDefault="00FD6622">
      <w:pPr>
        <w:rPr>
          <w:rFonts w:ascii="Arial" w:hAnsi="Arial" w:cs="Arial"/>
        </w:rPr>
      </w:pPr>
    </w:p>
    <w:p w:rsidR="00D538C8" w:rsidRDefault="00D538C8">
      <w:pPr>
        <w:rPr>
          <w:rFonts w:ascii="Arial" w:hAnsi="Arial" w:cs="Arial"/>
        </w:rPr>
      </w:pPr>
    </w:p>
    <w:p w:rsidR="00D538C8" w:rsidRDefault="00D538C8">
      <w:pPr>
        <w:rPr>
          <w:rFonts w:ascii="Arial" w:hAnsi="Arial" w:cs="Arial"/>
        </w:rPr>
      </w:pPr>
    </w:p>
    <w:p w:rsidR="00D538C8" w:rsidRDefault="00D538C8">
      <w:pPr>
        <w:rPr>
          <w:rFonts w:ascii="Arial" w:hAnsi="Arial" w:cs="Arial"/>
        </w:rPr>
      </w:pPr>
    </w:p>
    <w:p w:rsidR="00D538C8" w:rsidRDefault="00D538C8">
      <w:pPr>
        <w:rPr>
          <w:rFonts w:ascii="Arial" w:hAnsi="Arial" w:cs="Arial"/>
        </w:rPr>
      </w:pPr>
    </w:p>
    <w:p w:rsidR="00AE314A" w:rsidRDefault="00AE314A">
      <w:pPr>
        <w:rPr>
          <w:rFonts w:ascii="Arial" w:hAnsi="Arial" w:cs="Arial"/>
        </w:rPr>
      </w:pPr>
    </w:p>
    <w:p w:rsidR="00A770C2" w:rsidRDefault="00A770C2">
      <w:pPr>
        <w:tabs>
          <w:tab w:val="left" w:pos="3402"/>
        </w:tabs>
        <w:spacing w:before="120" w:after="120"/>
        <w:jc w:val="both"/>
        <w:rPr>
          <w:sz w:val="16"/>
          <w:szCs w:val="16"/>
        </w:rPr>
      </w:pPr>
      <w:r>
        <w:rPr>
          <w:rFonts w:ascii="Arial" w:hAnsi="Arial" w:cs="Arial"/>
          <w:sz w:val="16"/>
          <w:szCs w:val="16"/>
        </w:rPr>
        <w:t>Date de la dernière mise à jour : 15/09/2010.</w:t>
      </w:r>
    </w:p>
    <w:sectPr w:rsidR="00A770C2">
      <w:headerReference w:type="default" r:id="rId10"/>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3A" w:rsidRDefault="00055E3A">
      <w:r>
        <w:separator/>
      </w:r>
    </w:p>
  </w:endnote>
  <w:endnote w:type="continuationSeparator" w:id="0">
    <w:p w:rsidR="00055E3A" w:rsidRDefault="0005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Layout w:type="fixed"/>
      <w:tblCellMar>
        <w:left w:w="71" w:type="dxa"/>
        <w:right w:w="71" w:type="dxa"/>
      </w:tblCellMar>
      <w:tblLook w:val="0000" w:firstRow="0" w:lastRow="0" w:firstColumn="0" w:lastColumn="0" w:noHBand="0" w:noVBand="0"/>
    </w:tblPr>
    <w:tblGrid>
      <w:gridCol w:w="2623"/>
      <w:gridCol w:w="5528"/>
      <w:gridCol w:w="896"/>
      <w:gridCol w:w="567"/>
      <w:gridCol w:w="162"/>
      <w:gridCol w:w="547"/>
    </w:tblGrid>
    <w:tr w:rsidR="00055E3A" w:rsidTr="00F36158">
      <w:trPr>
        <w:tblHeader/>
      </w:trPr>
      <w:tc>
        <w:tcPr>
          <w:tcW w:w="2623" w:type="dxa"/>
          <w:tcBorders>
            <w:top w:val="nil"/>
            <w:left w:val="nil"/>
            <w:bottom w:val="nil"/>
            <w:right w:val="nil"/>
          </w:tcBorders>
          <w:shd w:val="clear" w:color="auto" w:fill="FFFF00"/>
        </w:tcPr>
        <w:p w:rsidR="00055E3A" w:rsidRDefault="00055E3A">
          <w:pPr>
            <w:rPr>
              <w:rFonts w:ascii="Arial" w:hAnsi="Arial" w:cs="Arial"/>
              <w:b/>
              <w:bCs/>
            </w:rPr>
          </w:pPr>
          <w:r>
            <w:rPr>
              <w:rFonts w:ascii="Arial" w:hAnsi="Arial" w:cs="Arial"/>
              <w:b/>
              <w:bCs/>
            </w:rPr>
            <w:t>DC3 – Acte d’engagement</w:t>
          </w:r>
        </w:p>
      </w:tc>
      <w:tc>
        <w:tcPr>
          <w:tcW w:w="5528" w:type="dxa"/>
          <w:tcBorders>
            <w:top w:val="nil"/>
            <w:left w:val="nil"/>
            <w:bottom w:val="nil"/>
            <w:right w:val="nil"/>
          </w:tcBorders>
          <w:shd w:val="clear" w:color="auto" w:fill="FFFF00"/>
        </w:tcPr>
        <w:p w:rsidR="00055E3A" w:rsidRPr="00055E3A" w:rsidRDefault="00EE4236" w:rsidP="00BB78FD">
          <w:pPr>
            <w:jc w:val="center"/>
            <w:rPr>
              <w:rFonts w:ascii="Arial" w:hAnsi="Arial" w:cs="Arial"/>
              <w:b/>
              <w:bCs/>
            </w:rPr>
          </w:pPr>
          <w:r>
            <w:rPr>
              <w:rFonts w:ascii="Arial" w:hAnsi="Arial" w:cs="Arial"/>
              <w:b/>
              <w:bCs/>
            </w:rPr>
            <w:t>201</w:t>
          </w:r>
          <w:r w:rsidR="00BB78FD">
            <w:rPr>
              <w:rFonts w:ascii="Arial" w:hAnsi="Arial" w:cs="Arial"/>
              <w:b/>
              <w:bCs/>
            </w:rPr>
            <w:t>4 URB 04 33</w:t>
          </w:r>
        </w:p>
      </w:tc>
      <w:tc>
        <w:tcPr>
          <w:tcW w:w="896" w:type="dxa"/>
          <w:tcBorders>
            <w:top w:val="nil"/>
            <w:left w:val="nil"/>
            <w:bottom w:val="nil"/>
            <w:right w:val="nil"/>
          </w:tcBorders>
          <w:shd w:val="clear" w:color="auto" w:fill="FFFF00"/>
        </w:tcPr>
        <w:p w:rsidR="00055E3A" w:rsidRDefault="00055E3A">
          <w:pPr>
            <w:tabs>
              <w:tab w:val="center" w:pos="1366"/>
              <w:tab w:val="right" w:pos="2733"/>
            </w:tabs>
            <w:rPr>
              <w:rFonts w:ascii="Arial" w:hAnsi="Arial" w:cs="Arial"/>
              <w:b/>
              <w:bCs/>
            </w:rPr>
          </w:pPr>
          <w:r>
            <w:rPr>
              <w:rFonts w:ascii="Arial" w:hAnsi="Arial" w:cs="Arial"/>
              <w:b/>
              <w:bCs/>
            </w:rPr>
            <w:t xml:space="preserve">Page : </w:t>
          </w:r>
        </w:p>
      </w:tc>
      <w:tc>
        <w:tcPr>
          <w:tcW w:w="567" w:type="dxa"/>
          <w:tcBorders>
            <w:top w:val="nil"/>
            <w:left w:val="nil"/>
            <w:bottom w:val="nil"/>
            <w:right w:val="nil"/>
          </w:tcBorders>
          <w:shd w:val="clear" w:color="auto" w:fill="FFFF00"/>
        </w:tcPr>
        <w:p w:rsidR="00055E3A" w:rsidRDefault="00055E3A">
          <w:pPr>
            <w:jc w:val="center"/>
            <w:rPr>
              <w:rFonts w:ascii="Arial" w:hAnsi="Arial" w:cs="Arial"/>
              <w:b/>
              <w:bCs/>
            </w:rPr>
          </w:pPr>
          <w:r>
            <w:rPr>
              <w:rStyle w:val="Numrodepage"/>
              <w:rFonts w:ascii="Arial" w:hAnsi="Arial" w:cs="Arial"/>
              <w:b/>
              <w:bCs/>
            </w:rPr>
            <w:fldChar w:fldCharType="begin"/>
          </w:r>
          <w:r>
            <w:rPr>
              <w:rStyle w:val="Numrodepage"/>
              <w:rFonts w:ascii="Arial" w:hAnsi="Arial" w:cs="Arial"/>
              <w:b/>
              <w:bCs/>
            </w:rPr>
            <w:instrText xml:space="preserve"> PAGE </w:instrText>
          </w:r>
          <w:r>
            <w:rPr>
              <w:rStyle w:val="Numrodepage"/>
              <w:rFonts w:ascii="Arial" w:hAnsi="Arial" w:cs="Arial"/>
              <w:b/>
              <w:bCs/>
            </w:rPr>
            <w:fldChar w:fldCharType="separate"/>
          </w:r>
          <w:r w:rsidR="00EF5037">
            <w:rPr>
              <w:rStyle w:val="Numrodepage"/>
              <w:rFonts w:ascii="Arial" w:hAnsi="Arial" w:cs="Arial"/>
              <w:b/>
              <w:bCs/>
              <w:noProof/>
            </w:rPr>
            <w:t>2</w:t>
          </w:r>
          <w:r>
            <w:rPr>
              <w:rStyle w:val="Numrodepage"/>
              <w:rFonts w:ascii="Arial" w:hAnsi="Arial" w:cs="Arial"/>
              <w:b/>
              <w:bCs/>
            </w:rPr>
            <w:fldChar w:fldCharType="end"/>
          </w:r>
        </w:p>
      </w:tc>
      <w:tc>
        <w:tcPr>
          <w:tcW w:w="162" w:type="dxa"/>
          <w:tcBorders>
            <w:top w:val="nil"/>
            <w:left w:val="nil"/>
            <w:bottom w:val="nil"/>
            <w:right w:val="nil"/>
          </w:tcBorders>
          <w:shd w:val="clear" w:color="auto" w:fill="FFFF00"/>
        </w:tcPr>
        <w:p w:rsidR="00055E3A" w:rsidRDefault="00055E3A">
          <w:pPr>
            <w:jc w:val="center"/>
            <w:rPr>
              <w:rFonts w:ascii="Arial" w:hAnsi="Arial" w:cs="Arial"/>
              <w:b/>
              <w:bCs/>
            </w:rPr>
          </w:pPr>
          <w:r>
            <w:rPr>
              <w:rFonts w:ascii="Arial" w:hAnsi="Arial" w:cs="Arial"/>
              <w:b/>
              <w:bCs/>
            </w:rPr>
            <w:t>/</w:t>
          </w:r>
        </w:p>
      </w:tc>
      <w:tc>
        <w:tcPr>
          <w:tcW w:w="547" w:type="dxa"/>
          <w:tcBorders>
            <w:top w:val="nil"/>
            <w:left w:val="nil"/>
            <w:bottom w:val="nil"/>
            <w:right w:val="nil"/>
          </w:tcBorders>
          <w:shd w:val="clear" w:color="auto" w:fill="FFFF00"/>
        </w:tcPr>
        <w:p w:rsidR="00055E3A" w:rsidRDefault="00055E3A">
          <w:pPr>
            <w:jc w:val="center"/>
            <w:rPr>
              <w:rFonts w:ascii="Arial" w:hAnsi="Arial" w:cs="Arial"/>
              <w:b/>
              <w:bCs/>
            </w:rPr>
          </w:pPr>
          <w:r>
            <w:rPr>
              <w:rStyle w:val="Numrodepage"/>
              <w:rFonts w:ascii="Arial" w:hAnsi="Arial" w:cs="Arial"/>
              <w:b/>
              <w:bCs/>
            </w:rPr>
            <w:fldChar w:fldCharType="begin"/>
          </w:r>
          <w:r>
            <w:rPr>
              <w:rStyle w:val="Numrodepage"/>
              <w:rFonts w:ascii="Arial" w:hAnsi="Arial" w:cs="Arial"/>
              <w:b/>
              <w:bCs/>
            </w:rPr>
            <w:instrText xml:space="preserve"> NUMPAGES </w:instrText>
          </w:r>
          <w:r>
            <w:rPr>
              <w:rStyle w:val="Numrodepage"/>
              <w:rFonts w:ascii="Arial" w:hAnsi="Arial" w:cs="Arial"/>
              <w:b/>
              <w:bCs/>
            </w:rPr>
            <w:fldChar w:fldCharType="separate"/>
          </w:r>
          <w:r w:rsidR="00EF5037">
            <w:rPr>
              <w:rStyle w:val="Numrodepage"/>
              <w:rFonts w:ascii="Arial" w:hAnsi="Arial" w:cs="Arial"/>
              <w:b/>
              <w:bCs/>
              <w:noProof/>
            </w:rPr>
            <w:t>7</w:t>
          </w:r>
          <w:r>
            <w:rPr>
              <w:rStyle w:val="Numrodepage"/>
              <w:rFonts w:ascii="Arial" w:hAnsi="Arial" w:cs="Arial"/>
              <w:b/>
              <w:bCs/>
            </w:rPr>
            <w:fldChar w:fldCharType="end"/>
          </w:r>
        </w:p>
      </w:tc>
    </w:tr>
  </w:tbl>
  <w:p w:rsidR="00055E3A" w:rsidRDefault="00055E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3A" w:rsidRDefault="00055E3A">
      <w:r>
        <w:separator/>
      </w:r>
    </w:p>
  </w:footnote>
  <w:footnote w:type="continuationSeparator" w:id="0">
    <w:p w:rsidR="00055E3A" w:rsidRDefault="00055E3A">
      <w:r>
        <w:continuationSeparator/>
      </w:r>
    </w:p>
  </w:footnote>
  <w:footnote w:id="1">
    <w:p w:rsidR="00E021BF" w:rsidRDefault="00055E3A">
      <w:pPr>
        <w:pStyle w:val="Notedebasdepage"/>
      </w:pPr>
      <w:r>
        <w:rPr>
          <w:rStyle w:val="Appelnotedebasdep"/>
          <w:rFonts w:ascii="Arial" w:hAnsi="Arial" w:cs="Arial"/>
          <w:sz w:val="16"/>
          <w:szCs w:val="16"/>
        </w:rPr>
        <w:footnoteRef/>
      </w:r>
      <w:r>
        <w:rPr>
          <w:rFonts w:ascii="Arial" w:hAnsi="Arial" w:cs="Arial"/>
          <w:sz w:val="16"/>
          <w:szCs w:val="16"/>
        </w:rPr>
        <w:t xml:space="preserve"> Formulaire non obligatoire disponible, avec sa notice explicative, sur le site du Ministère de l’Economie, de l’Industrie et de l’Emploi.</w:t>
      </w:r>
    </w:p>
  </w:footnote>
  <w:footnote w:id="2">
    <w:p w:rsidR="00E021BF" w:rsidRDefault="00055E3A">
      <w:pPr>
        <w:pStyle w:val="Notedebasdepage"/>
      </w:pPr>
      <w:r>
        <w:rPr>
          <w:rStyle w:val="Appelnotedebasdep"/>
          <w:rFonts w:ascii="Arial" w:hAnsi="Arial" w:cs="Arial"/>
          <w:sz w:val="16"/>
          <w:szCs w:val="16"/>
        </w:rPr>
        <w:footnoteRef/>
      </w:r>
      <w:r>
        <w:rPr>
          <w:rFonts w:ascii="Arial" w:hAnsi="Arial" w:cs="Arial"/>
          <w:sz w:val="16"/>
          <w:szCs w:val="16"/>
        </w:rPr>
        <w:t xml:space="preserve"> Jusqu’en 2009, les « prestations supplémentaires ou alternatives » étaient désignées sous les termes « options techniques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9" w:type="dxa"/>
      <w:tblInd w:w="71" w:type="dxa"/>
      <w:tblLayout w:type="fixed"/>
      <w:tblCellMar>
        <w:left w:w="71" w:type="dxa"/>
        <w:right w:w="71" w:type="dxa"/>
      </w:tblCellMar>
      <w:tblLook w:val="0000" w:firstRow="0" w:lastRow="0" w:firstColumn="0" w:lastColumn="0" w:noHBand="0" w:noVBand="0"/>
    </w:tblPr>
    <w:tblGrid>
      <w:gridCol w:w="10419"/>
    </w:tblGrid>
    <w:tr w:rsidR="00055E3A">
      <w:trPr>
        <w:trHeight w:val="1132"/>
      </w:trPr>
      <w:tc>
        <w:tcPr>
          <w:tcW w:w="10419" w:type="dxa"/>
          <w:tcBorders>
            <w:top w:val="nil"/>
            <w:left w:val="nil"/>
            <w:bottom w:val="nil"/>
            <w:right w:val="nil"/>
          </w:tcBorders>
        </w:tcPr>
        <w:p w:rsidR="00055E3A" w:rsidRDefault="00B77856">
          <w:pPr>
            <w:pStyle w:val="Pieddepage"/>
            <w:tabs>
              <w:tab w:val="clear" w:pos="4536"/>
              <w:tab w:val="clear" w:pos="9072"/>
            </w:tabs>
            <w:jc w:val="center"/>
            <w:rPr>
              <w:rFonts w:ascii="Arial" w:hAnsi="Arial" w:cs="Arial"/>
            </w:rPr>
          </w:pPr>
          <w:r>
            <w:rPr>
              <w:rFonts w:ascii="Arial" w:hAnsi="Arial" w:cs="Arial"/>
              <w:noProof/>
            </w:rPr>
            <w:drawing>
              <wp:inline distT="0" distB="0" distL="0" distR="0">
                <wp:extent cx="1028700" cy="60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055E3A" w:rsidRDefault="00055E3A">
          <w:pPr>
            <w:pStyle w:val="Pieddepage"/>
            <w:tabs>
              <w:tab w:val="clear" w:pos="4536"/>
              <w:tab w:val="clear" w:pos="9072"/>
            </w:tabs>
            <w:jc w:val="center"/>
            <w:rPr>
              <w:rFonts w:ascii="Arial" w:hAnsi="Arial" w:cs="Arial"/>
            </w:rPr>
          </w:pPr>
        </w:p>
        <w:p w:rsidR="00055E3A" w:rsidRDefault="00055E3A">
          <w:pPr>
            <w:pStyle w:val="Pieddepage"/>
            <w:tabs>
              <w:tab w:val="clear" w:pos="4536"/>
              <w:tab w:val="clear" w:pos="9072"/>
            </w:tabs>
            <w:jc w:val="center"/>
            <w:rPr>
              <w:rFonts w:ascii="Arial" w:hAnsi="Arial" w:cs="Arial"/>
              <w:b/>
              <w:bCs/>
              <w:sz w:val="16"/>
              <w:szCs w:val="16"/>
            </w:rPr>
          </w:pPr>
          <w:r>
            <w:rPr>
              <w:rFonts w:ascii="Arial" w:hAnsi="Arial" w:cs="Arial"/>
              <w:b/>
              <w:bCs/>
              <w:sz w:val="16"/>
              <w:szCs w:val="16"/>
            </w:rPr>
            <w:t>MINISTERE DE L’ECONOMIE, DE L’INDUSTRIE ET DE L’EMPLOI</w:t>
          </w:r>
        </w:p>
        <w:p w:rsidR="00055E3A" w:rsidRDefault="00055E3A">
          <w:pPr>
            <w:pStyle w:val="Pieddepage"/>
            <w:tabs>
              <w:tab w:val="clear" w:pos="4536"/>
              <w:tab w:val="clear" w:pos="9072"/>
            </w:tabs>
            <w:jc w:val="center"/>
            <w:rPr>
              <w:rFonts w:ascii="Arial" w:hAnsi="Arial" w:cs="Arial"/>
              <w:b/>
              <w:bCs/>
              <w:sz w:val="18"/>
              <w:szCs w:val="18"/>
            </w:rPr>
          </w:pPr>
          <w:r>
            <w:rPr>
              <w:rFonts w:ascii="Arial" w:hAnsi="Arial" w:cs="Arial"/>
              <w:b/>
              <w:bCs/>
              <w:sz w:val="18"/>
              <w:szCs w:val="18"/>
            </w:rPr>
            <w:t>Direction des Affaires Juridiques</w:t>
          </w:r>
        </w:p>
      </w:tc>
    </w:tr>
  </w:tbl>
  <w:p w:rsidR="00055E3A" w:rsidRDefault="00055E3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3A" w:rsidRDefault="00055E3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323FC7"/>
    <w:multiLevelType w:val="hybridMultilevel"/>
    <w:tmpl w:val="CEE49D3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089A1DC9"/>
    <w:multiLevelType w:val="hybridMultilevel"/>
    <w:tmpl w:val="9B7ECEA2"/>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0B26744E"/>
    <w:multiLevelType w:val="hybridMultilevel"/>
    <w:tmpl w:val="398400E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0E73758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2E1F0D0A"/>
    <w:multiLevelType w:val="singleLevel"/>
    <w:tmpl w:val="F64A1436"/>
    <w:lvl w:ilvl="0">
      <w:start w:val="2"/>
      <w:numFmt w:val="decimal"/>
      <w:lvlText w:val="%1."/>
      <w:lvlJc w:val="left"/>
      <w:pPr>
        <w:tabs>
          <w:tab w:val="num" w:pos="420"/>
        </w:tabs>
        <w:ind w:left="420" w:hanging="420"/>
      </w:pPr>
      <w:rPr>
        <w:rFonts w:cs="Times New Roman" w:hint="default"/>
      </w:rPr>
    </w:lvl>
  </w:abstractNum>
  <w:abstractNum w:abstractNumId="6">
    <w:nsid w:val="2FFA4903"/>
    <w:multiLevelType w:val="hybridMultilevel"/>
    <w:tmpl w:val="A0A097FE"/>
    <w:lvl w:ilvl="0" w:tplc="A5D44392">
      <w:start w:val="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455B7F17"/>
    <w:multiLevelType w:val="hybridMultilevel"/>
    <w:tmpl w:val="5DC85092"/>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3C61801"/>
    <w:multiLevelType w:val="singleLevel"/>
    <w:tmpl w:val="44CA9040"/>
    <w:lvl w:ilvl="0">
      <w:numFmt w:val="bullet"/>
      <w:lvlText w:val="-"/>
      <w:lvlJc w:val="left"/>
      <w:pPr>
        <w:tabs>
          <w:tab w:val="num" w:pos="360"/>
        </w:tabs>
        <w:ind w:left="360" w:hanging="360"/>
      </w:pPr>
      <w:rPr>
        <w:rFonts w:ascii="Arial" w:hAnsi="Arial" w:hint="default"/>
      </w:rPr>
    </w:lvl>
  </w:abstractNum>
  <w:abstractNum w:abstractNumId="9">
    <w:nsid w:val="58AF6F95"/>
    <w:multiLevelType w:val="hybridMultilevel"/>
    <w:tmpl w:val="EF705FD8"/>
    <w:lvl w:ilvl="0" w:tplc="A38A4E08">
      <w:start w:val="1"/>
      <w:numFmt w:val="bullet"/>
      <w:lvlText w:val="-"/>
      <w:lvlJc w:val="left"/>
      <w:pPr>
        <w:tabs>
          <w:tab w:val="num" w:pos="1211"/>
        </w:tabs>
        <w:ind w:left="1211" w:hanging="360"/>
      </w:pPr>
      <w:rPr>
        <w:rFonts w:ascii="Times New Roman" w:eastAsia="Times New Roman" w:hAnsi="Times New Roman" w:hint="default"/>
      </w:rPr>
    </w:lvl>
    <w:lvl w:ilvl="1" w:tplc="040C0003">
      <w:start w:val="1"/>
      <w:numFmt w:val="bullet"/>
      <w:lvlText w:val="o"/>
      <w:lvlJc w:val="left"/>
      <w:pPr>
        <w:tabs>
          <w:tab w:val="num" w:pos="1931"/>
        </w:tabs>
        <w:ind w:left="1931" w:hanging="360"/>
      </w:pPr>
      <w:rPr>
        <w:rFonts w:ascii="Courier New" w:hAnsi="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10">
    <w:nsid w:val="68BE7C89"/>
    <w:multiLevelType w:val="hybridMultilevel"/>
    <w:tmpl w:val="DD1CF8D8"/>
    <w:lvl w:ilvl="0" w:tplc="B038C01E">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6C413A41"/>
    <w:multiLevelType w:val="hybridMultilevel"/>
    <w:tmpl w:val="7EBE9EE8"/>
    <w:lvl w:ilvl="0" w:tplc="DF36B7A4">
      <w:start w:val="6"/>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7DD3628B"/>
    <w:multiLevelType w:val="hybridMultilevel"/>
    <w:tmpl w:val="6F800B7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7EF14A04"/>
    <w:multiLevelType w:val="hybridMultilevel"/>
    <w:tmpl w:val="B76EA1F6"/>
    <w:lvl w:ilvl="0" w:tplc="040C000F">
      <w:start w:val="1"/>
      <w:numFmt w:val="decimal"/>
      <w:lvlText w:val="%1."/>
      <w:lvlJc w:val="left"/>
      <w:pPr>
        <w:tabs>
          <w:tab w:val="num" w:pos="786"/>
        </w:tabs>
        <w:ind w:left="786" w:hanging="360"/>
      </w:pPr>
      <w:rPr>
        <w:rFonts w:cs="Times New Roman"/>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num w:numId="1">
    <w:abstractNumId w:val="5"/>
  </w:num>
  <w:num w:numId="2">
    <w:abstractNumId w:val="4"/>
  </w:num>
  <w:num w:numId="3">
    <w:abstractNumId w:val="8"/>
  </w:num>
  <w:num w:numId="4">
    <w:abstractNumId w:val="3"/>
  </w:num>
  <w:num w:numId="5">
    <w:abstractNumId w:val="2"/>
  </w:num>
  <w:num w:numId="6">
    <w:abstractNumId w:val="9"/>
  </w:num>
  <w:num w:numId="7">
    <w:abstractNumId w:val="0"/>
  </w:num>
  <w:num w:numId="8">
    <w:abstractNumId w:val="10"/>
  </w:num>
  <w:num w:numId="9">
    <w:abstractNumId w:val="12"/>
  </w:num>
  <w:num w:numId="10">
    <w:abstractNumId w:val="1"/>
  </w:num>
  <w:num w:numId="11">
    <w:abstractNumId w:val="13"/>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28"/>
    <w:rsid w:val="00055E3A"/>
    <w:rsid w:val="00143070"/>
    <w:rsid w:val="0015524B"/>
    <w:rsid w:val="001C6A5F"/>
    <w:rsid w:val="00234C66"/>
    <w:rsid w:val="00297EA8"/>
    <w:rsid w:val="00310AC7"/>
    <w:rsid w:val="0032781B"/>
    <w:rsid w:val="003628D8"/>
    <w:rsid w:val="003A738C"/>
    <w:rsid w:val="003E7105"/>
    <w:rsid w:val="004277B7"/>
    <w:rsid w:val="004C439F"/>
    <w:rsid w:val="004F7800"/>
    <w:rsid w:val="00543AB5"/>
    <w:rsid w:val="006409FE"/>
    <w:rsid w:val="00650E2A"/>
    <w:rsid w:val="006577CA"/>
    <w:rsid w:val="007A7241"/>
    <w:rsid w:val="007D1B80"/>
    <w:rsid w:val="007F2D17"/>
    <w:rsid w:val="007F4BD9"/>
    <w:rsid w:val="00811928"/>
    <w:rsid w:val="008526C1"/>
    <w:rsid w:val="008A48C9"/>
    <w:rsid w:val="009A4552"/>
    <w:rsid w:val="009F63C1"/>
    <w:rsid w:val="00A45138"/>
    <w:rsid w:val="00A770C2"/>
    <w:rsid w:val="00A930A4"/>
    <w:rsid w:val="00AD1D09"/>
    <w:rsid w:val="00AE314A"/>
    <w:rsid w:val="00B77856"/>
    <w:rsid w:val="00B8540C"/>
    <w:rsid w:val="00BB0768"/>
    <w:rsid w:val="00BB78FD"/>
    <w:rsid w:val="00C0756A"/>
    <w:rsid w:val="00C24D16"/>
    <w:rsid w:val="00C4666C"/>
    <w:rsid w:val="00CC1493"/>
    <w:rsid w:val="00CC1E05"/>
    <w:rsid w:val="00D47CA4"/>
    <w:rsid w:val="00D538C8"/>
    <w:rsid w:val="00DA5AFE"/>
    <w:rsid w:val="00DC25FB"/>
    <w:rsid w:val="00E021BF"/>
    <w:rsid w:val="00E95042"/>
    <w:rsid w:val="00EE4236"/>
    <w:rsid w:val="00EF5037"/>
    <w:rsid w:val="00F36158"/>
    <w:rsid w:val="00F5052E"/>
    <w:rsid w:val="00FD6622"/>
    <w:rsid w:val="00FE5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Univers" w:hAnsi="Univers" w:cs="Univers"/>
      <w:sz w:val="20"/>
      <w:szCs w:val="20"/>
    </w:rPr>
  </w:style>
  <w:style w:type="paragraph" w:styleId="Titre1">
    <w:name w:val="heading 1"/>
    <w:basedOn w:val="Normal"/>
    <w:next w:val="Normal"/>
    <w:link w:val="Titre1Car"/>
    <w:uiPriority w:val="99"/>
    <w:qFormat/>
    <w:pPr>
      <w:keepNext/>
      <w:ind w:left="567"/>
      <w:outlineLvl w:val="0"/>
    </w:pPr>
    <w:rPr>
      <w:b/>
      <w:bCs/>
    </w:rPr>
  </w:style>
  <w:style w:type="paragraph" w:styleId="Titre2">
    <w:name w:val="heading 2"/>
    <w:basedOn w:val="Normal"/>
    <w:next w:val="Normal"/>
    <w:link w:val="Titre2Car"/>
    <w:uiPriority w:val="99"/>
    <w:qFormat/>
    <w:pPr>
      <w:keepNext/>
      <w:outlineLvl w:val="1"/>
    </w:pPr>
    <w:rPr>
      <w:b/>
      <w:bCs/>
    </w:rPr>
  </w:style>
  <w:style w:type="paragraph" w:styleId="Titre3">
    <w:name w:val="heading 3"/>
    <w:basedOn w:val="Normal"/>
    <w:next w:val="Normal"/>
    <w:link w:val="Titre3Car"/>
    <w:uiPriority w:val="99"/>
    <w:qFormat/>
    <w:pPr>
      <w:keepNext/>
      <w:tabs>
        <w:tab w:val="center" w:pos="5103"/>
        <w:tab w:val="right" w:pos="10065"/>
      </w:tabs>
      <w:jc w:val="right"/>
      <w:outlineLvl w:val="2"/>
    </w:pPr>
    <w:rPr>
      <w:rFonts w:ascii="Arial" w:hAnsi="Arial" w:cs="Arial"/>
      <w:b/>
      <w:bCs/>
      <w:sz w:val="22"/>
      <w:szCs w:val="22"/>
    </w:rPr>
  </w:style>
  <w:style w:type="paragraph" w:styleId="Titre4">
    <w:name w:val="heading 4"/>
    <w:basedOn w:val="Normal"/>
    <w:next w:val="Normal"/>
    <w:link w:val="Titre4Car"/>
    <w:uiPriority w:val="99"/>
    <w:qFormat/>
    <w:pPr>
      <w:keepNext/>
      <w:tabs>
        <w:tab w:val="left" w:pos="-142"/>
        <w:tab w:val="left" w:pos="4111"/>
      </w:tabs>
      <w:jc w:val="both"/>
      <w:outlineLvl w:val="3"/>
    </w:pPr>
    <w:rPr>
      <w:rFonts w:ascii="Arial" w:hAnsi="Arial" w:cs="Arial"/>
      <w:b/>
      <w:bCs/>
    </w:rPr>
  </w:style>
  <w:style w:type="paragraph" w:styleId="Titre5">
    <w:name w:val="heading 5"/>
    <w:basedOn w:val="Normal"/>
    <w:next w:val="Normal"/>
    <w:link w:val="Titre5Car"/>
    <w:uiPriority w:val="99"/>
    <w:qFormat/>
    <w:pPr>
      <w:keepNext/>
      <w:ind w:left="567"/>
      <w:outlineLvl w:val="4"/>
    </w:pPr>
    <w:rPr>
      <w:rFonts w:ascii="Arial" w:hAnsi="Arial" w:cs="Arial"/>
      <w:i/>
      <w:iCs/>
      <w:sz w:val="16"/>
      <w:szCs w:val="16"/>
    </w:rPr>
  </w:style>
  <w:style w:type="paragraph" w:styleId="Titre6">
    <w:name w:val="heading 6"/>
    <w:basedOn w:val="Normal"/>
    <w:next w:val="Normal"/>
    <w:link w:val="Titre6Car"/>
    <w:uiPriority w:val="99"/>
    <w:qFormat/>
    <w:pPr>
      <w:keepNext/>
      <w:jc w:val="both"/>
      <w:outlineLvl w:val="5"/>
    </w:pPr>
    <w:rPr>
      <w:rFonts w:ascii="Arial" w:hAnsi="Arial" w:cs="Arial"/>
      <w:sz w:val="28"/>
      <w:szCs w:val="28"/>
    </w:rPr>
  </w:style>
  <w:style w:type="paragraph" w:styleId="Titre7">
    <w:name w:val="heading 7"/>
    <w:basedOn w:val="Normal"/>
    <w:next w:val="Normal"/>
    <w:link w:val="Titre7Car"/>
    <w:uiPriority w:val="99"/>
    <w:qFormat/>
    <w:pPr>
      <w:keepNext/>
      <w:outlineLvl w:val="6"/>
    </w:pPr>
    <w:rPr>
      <w:rFonts w:ascii="Arial" w:hAnsi="Arial" w:cs="Arial"/>
      <w:i/>
      <w:iCs/>
      <w:sz w:val="16"/>
      <w:szCs w:val="16"/>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tabs>
        <w:tab w:val="left" w:pos="426"/>
        <w:tab w:val="left" w:pos="5103"/>
      </w:tabs>
      <w:spacing w:after="240"/>
      <w:jc w:val="both"/>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Univers" w:hAnsi="Univers" w:cs="Univers"/>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Univers" w:hAnsi="Univers" w:cs="Univers"/>
      <w:sz w:val="20"/>
      <w:szCs w:val="20"/>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rFonts w:ascii="Univers" w:hAnsi="Univers" w:cs="Univers"/>
      <w:sz w:val="20"/>
      <w:szCs w:val="20"/>
    </w:rPr>
  </w:style>
  <w:style w:type="paragraph" w:customStyle="1" w:styleId="ftiret">
    <w:name w:val="f_tiret"/>
    <w:basedOn w:val="Normal"/>
    <w:uiPriority w:val="99"/>
    <w:pPr>
      <w:tabs>
        <w:tab w:val="left" w:pos="426"/>
      </w:tabs>
      <w:spacing w:before="60"/>
      <w:ind w:left="142" w:hanging="142"/>
      <w:jc w:val="both"/>
    </w:pPr>
  </w:style>
  <w:style w:type="paragraph" w:customStyle="1" w:styleId="fcasegauche">
    <w:name w:val="f_case_gauche"/>
    <w:basedOn w:val="Normal"/>
    <w:uiPriority w:val="99"/>
    <w:pPr>
      <w:spacing w:after="60"/>
      <w:ind w:left="284" w:hanging="284"/>
      <w:jc w:val="both"/>
    </w:pPr>
  </w:style>
  <w:style w:type="paragraph" w:customStyle="1" w:styleId="fcase1ertab">
    <w:name w:val="f_case_1ertab"/>
    <w:basedOn w:val="Normal"/>
    <w:uiPriority w:val="99"/>
    <w:pPr>
      <w:tabs>
        <w:tab w:val="left" w:pos="426"/>
      </w:tabs>
      <w:ind w:left="709" w:hanging="709"/>
      <w:jc w:val="both"/>
    </w:pPr>
  </w:style>
  <w:style w:type="paragraph" w:customStyle="1" w:styleId="fcase2metab">
    <w:name w:val="f_case_2èmetab"/>
    <w:basedOn w:val="Normal"/>
    <w:uiPriority w:val="99"/>
    <w:pPr>
      <w:tabs>
        <w:tab w:val="left" w:pos="426"/>
        <w:tab w:val="left" w:pos="851"/>
      </w:tabs>
      <w:ind w:left="1134" w:hanging="1134"/>
      <w:jc w:val="both"/>
    </w:pPr>
  </w:style>
  <w:style w:type="character" w:styleId="Appelnotedebasdep">
    <w:name w:val="footnote reference"/>
    <w:basedOn w:val="Policepardfaut"/>
    <w:uiPriority w:val="99"/>
    <w:semiHidden/>
    <w:rPr>
      <w:rFonts w:cs="Times New Roman"/>
      <w:vertAlign w:val="superscript"/>
    </w:rPr>
  </w:style>
  <w:style w:type="character" w:styleId="Numrodepage">
    <w:name w:val="page number"/>
    <w:basedOn w:val="Policepardfaut"/>
    <w:uiPriority w:val="99"/>
    <w:rPr>
      <w:rFonts w:cs="Times New Roman"/>
    </w:rPr>
  </w:style>
  <w:style w:type="character" w:styleId="Marquedecommentaire">
    <w:name w:val="annotation reference"/>
    <w:basedOn w:val="Policepardfaut"/>
    <w:uiPriority w:val="99"/>
    <w:semiHidden/>
    <w:rPr>
      <w:rFonts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rPr>
      <w:rFonts w:ascii="Univers" w:hAnsi="Univers" w:cs="Univers"/>
      <w:sz w:val="20"/>
      <w:szCs w:val="20"/>
    </w:rPr>
  </w:style>
  <w:style w:type="paragraph" w:styleId="Lgende">
    <w:name w:val="caption"/>
    <w:basedOn w:val="Normal"/>
    <w:next w:val="Normal"/>
    <w:uiPriority w:val="99"/>
    <w:qFormat/>
    <w:pPr>
      <w:tabs>
        <w:tab w:val="left" w:pos="426"/>
        <w:tab w:val="left" w:pos="851"/>
      </w:tabs>
      <w:jc w:val="both"/>
    </w:pPr>
    <w:rPr>
      <w:rFonts w:ascii="Arial" w:hAnsi="Arial" w:cs="Arial"/>
      <w:b/>
      <w:bCs/>
    </w:rPr>
  </w:style>
  <w:style w:type="paragraph" w:styleId="Corpsdetexte">
    <w:name w:val="Body Text"/>
    <w:basedOn w:val="Normal"/>
    <w:link w:val="CorpsdetexteCar"/>
    <w:uiPriority w:val="99"/>
    <w:pPr>
      <w:tabs>
        <w:tab w:val="left" w:pos="426"/>
      </w:tabs>
      <w:spacing w:before="60"/>
      <w:jc w:val="both"/>
    </w:pPr>
    <w:rPr>
      <w:rFonts w:ascii="Arial" w:hAnsi="Arial" w:cs="Arial"/>
      <w:b/>
      <w:bCs/>
      <w:sz w:val="24"/>
      <w:szCs w:val="24"/>
    </w:rPr>
  </w:style>
  <w:style w:type="character" w:customStyle="1" w:styleId="CorpsdetexteCar">
    <w:name w:val="Corps de texte Car"/>
    <w:basedOn w:val="Policepardfaut"/>
    <w:link w:val="Corpsdetexte"/>
    <w:uiPriority w:val="99"/>
    <w:semiHidden/>
    <w:rPr>
      <w:rFonts w:ascii="Univers" w:hAnsi="Univers" w:cs="Univers"/>
      <w:sz w:val="20"/>
      <w:szCs w:val="20"/>
    </w:rPr>
  </w:style>
  <w:style w:type="paragraph" w:styleId="Corpsdetexte2">
    <w:name w:val="Body Text 2"/>
    <w:basedOn w:val="Normal"/>
    <w:link w:val="Corpsdetexte2Car"/>
    <w:uiPriority w:val="99"/>
    <w:pPr>
      <w:ind w:left="567"/>
    </w:pPr>
    <w:rPr>
      <w:rFonts w:ascii="Arial" w:hAnsi="Arial" w:cs="Arial"/>
      <w:i/>
      <w:iCs/>
      <w:sz w:val="16"/>
      <w:szCs w:val="16"/>
    </w:rPr>
  </w:style>
  <w:style w:type="character" w:customStyle="1" w:styleId="Corpsdetexte2Car">
    <w:name w:val="Corps de texte 2 Car"/>
    <w:basedOn w:val="Policepardfaut"/>
    <w:link w:val="Corpsdetexte2"/>
    <w:uiPriority w:val="99"/>
    <w:semiHidden/>
    <w:rPr>
      <w:rFonts w:ascii="Univers" w:hAnsi="Univers" w:cs="Univers"/>
      <w:sz w:val="20"/>
      <w:szCs w:val="20"/>
    </w:rPr>
  </w:style>
  <w:style w:type="character" w:styleId="Lienhypertexte">
    <w:name w:val="Hyperlink"/>
    <w:basedOn w:val="Policepardfaut"/>
    <w:uiPriority w:val="99"/>
    <w:rPr>
      <w:rFonts w:cs="Times New Roman"/>
      <w:color w:val="0000FF"/>
      <w:u w:val="single"/>
    </w:rPr>
  </w:style>
  <w:style w:type="paragraph" w:styleId="Corpsdetexte3">
    <w:name w:val="Body Text 3"/>
    <w:basedOn w:val="Normal"/>
    <w:link w:val="Corpsdetexte3Car"/>
    <w:uiPriority w:val="99"/>
    <w:rPr>
      <w:rFonts w:ascii="Arial" w:hAnsi="Arial" w:cs="Arial"/>
      <w:i/>
      <w:iCs/>
      <w:sz w:val="16"/>
      <w:szCs w:val="16"/>
    </w:rPr>
  </w:style>
  <w:style w:type="character" w:customStyle="1" w:styleId="Corpsdetexte3Car">
    <w:name w:val="Corps de texte 3 Car"/>
    <w:basedOn w:val="Policepardfaut"/>
    <w:link w:val="Corpsdetexte3"/>
    <w:uiPriority w:val="99"/>
    <w:semiHidden/>
    <w:rPr>
      <w:rFonts w:ascii="Univers" w:hAnsi="Univers" w:cs="Univers"/>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Times New Roman" w:cs="Arial Unicode MS"/>
      <w:color w:val="000000"/>
      <w:sz w:val="24"/>
      <w:szCs w:val="24"/>
    </w:rPr>
  </w:style>
  <w:style w:type="paragraph" w:styleId="Retraitcorpsdetexte2">
    <w:name w:val="Body Text Indent 2"/>
    <w:basedOn w:val="Normal"/>
    <w:link w:val="Retraitcorpsdetexte2Car"/>
    <w:uiPriority w:val="99"/>
    <w:pPr>
      <w:ind w:left="2268"/>
    </w:pPr>
    <w:rPr>
      <w:rFonts w:ascii="Arial" w:hAnsi="Arial" w:cs="Arial"/>
      <w:i/>
      <w:iCs/>
      <w:sz w:val="16"/>
      <w:szCs w:val="16"/>
    </w:rPr>
  </w:style>
  <w:style w:type="character" w:customStyle="1" w:styleId="Retraitcorpsdetexte2Car">
    <w:name w:val="Retrait corps de texte 2 Car"/>
    <w:basedOn w:val="Policepardfaut"/>
    <w:link w:val="Retraitcorpsdetexte2"/>
    <w:uiPriority w:val="99"/>
    <w:semiHidden/>
    <w:rPr>
      <w:rFonts w:ascii="Univers" w:hAnsi="Univers" w:cs="Univers"/>
      <w:sz w:val="20"/>
      <w:szCs w:val="20"/>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ev">
    <w:name w:val="Strong"/>
    <w:basedOn w:val="Policepardfaut"/>
    <w:uiPriority w:val="99"/>
    <w:qFormat/>
    <w:rPr>
      <w:rFonts w:cs="Times New Roman"/>
      <w:b/>
      <w:bC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rPr>
      <w:rFonts w:ascii="Univers" w:hAnsi="Univers" w:cs="Univer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Univers" w:hAnsi="Univers" w:cs="Univers"/>
      <w:sz w:val="20"/>
      <w:szCs w:val="20"/>
    </w:rPr>
  </w:style>
  <w:style w:type="paragraph" w:styleId="Titre1">
    <w:name w:val="heading 1"/>
    <w:basedOn w:val="Normal"/>
    <w:next w:val="Normal"/>
    <w:link w:val="Titre1Car"/>
    <w:uiPriority w:val="99"/>
    <w:qFormat/>
    <w:pPr>
      <w:keepNext/>
      <w:ind w:left="567"/>
      <w:outlineLvl w:val="0"/>
    </w:pPr>
    <w:rPr>
      <w:b/>
      <w:bCs/>
    </w:rPr>
  </w:style>
  <w:style w:type="paragraph" w:styleId="Titre2">
    <w:name w:val="heading 2"/>
    <w:basedOn w:val="Normal"/>
    <w:next w:val="Normal"/>
    <w:link w:val="Titre2Car"/>
    <w:uiPriority w:val="99"/>
    <w:qFormat/>
    <w:pPr>
      <w:keepNext/>
      <w:outlineLvl w:val="1"/>
    </w:pPr>
    <w:rPr>
      <w:b/>
      <w:bCs/>
    </w:rPr>
  </w:style>
  <w:style w:type="paragraph" w:styleId="Titre3">
    <w:name w:val="heading 3"/>
    <w:basedOn w:val="Normal"/>
    <w:next w:val="Normal"/>
    <w:link w:val="Titre3Car"/>
    <w:uiPriority w:val="99"/>
    <w:qFormat/>
    <w:pPr>
      <w:keepNext/>
      <w:tabs>
        <w:tab w:val="center" w:pos="5103"/>
        <w:tab w:val="right" w:pos="10065"/>
      </w:tabs>
      <w:jc w:val="right"/>
      <w:outlineLvl w:val="2"/>
    </w:pPr>
    <w:rPr>
      <w:rFonts w:ascii="Arial" w:hAnsi="Arial" w:cs="Arial"/>
      <w:b/>
      <w:bCs/>
      <w:sz w:val="22"/>
      <w:szCs w:val="22"/>
    </w:rPr>
  </w:style>
  <w:style w:type="paragraph" w:styleId="Titre4">
    <w:name w:val="heading 4"/>
    <w:basedOn w:val="Normal"/>
    <w:next w:val="Normal"/>
    <w:link w:val="Titre4Car"/>
    <w:uiPriority w:val="99"/>
    <w:qFormat/>
    <w:pPr>
      <w:keepNext/>
      <w:tabs>
        <w:tab w:val="left" w:pos="-142"/>
        <w:tab w:val="left" w:pos="4111"/>
      </w:tabs>
      <w:jc w:val="both"/>
      <w:outlineLvl w:val="3"/>
    </w:pPr>
    <w:rPr>
      <w:rFonts w:ascii="Arial" w:hAnsi="Arial" w:cs="Arial"/>
      <w:b/>
      <w:bCs/>
    </w:rPr>
  </w:style>
  <w:style w:type="paragraph" w:styleId="Titre5">
    <w:name w:val="heading 5"/>
    <w:basedOn w:val="Normal"/>
    <w:next w:val="Normal"/>
    <w:link w:val="Titre5Car"/>
    <w:uiPriority w:val="99"/>
    <w:qFormat/>
    <w:pPr>
      <w:keepNext/>
      <w:ind w:left="567"/>
      <w:outlineLvl w:val="4"/>
    </w:pPr>
    <w:rPr>
      <w:rFonts w:ascii="Arial" w:hAnsi="Arial" w:cs="Arial"/>
      <w:i/>
      <w:iCs/>
      <w:sz w:val="16"/>
      <w:szCs w:val="16"/>
    </w:rPr>
  </w:style>
  <w:style w:type="paragraph" w:styleId="Titre6">
    <w:name w:val="heading 6"/>
    <w:basedOn w:val="Normal"/>
    <w:next w:val="Normal"/>
    <w:link w:val="Titre6Car"/>
    <w:uiPriority w:val="99"/>
    <w:qFormat/>
    <w:pPr>
      <w:keepNext/>
      <w:jc w:val="both"/>
      <w:outlineLvl w:val="5"/>
    </w:pPr>
    <w:rPr>
      <w:rFonts w:ascii="Arial" w:hAnsi="Arial" w:cs="Arial"/>
      <w:sz w:val="28"/>
      <w:szCs w:val="28"/>
    </w:rPr>
  </w:style>
  <w:style w:type="paragraph" w:styleId="Titre7">
    <w:name w:val="heading 7"/>
    <w:basedOn w:val="Normal"/>
    <w:next w:val="Normal"/>
    <w:link w:val="Titre7Car"/>
    <w:uiPriority w:val="99"/>
    <w:qFormat/>
    <w:pPr>
      <w:keepNext/>
      <w:outlineLvl w:val="6"/>
    </w:pPr>
    <w:rPr>
      <w:rFonts w:ascii="Arial" w:hAnsi="Arial" w:cs="Arial"/>
      <w:i/>
      <w:iCs/>
      <w:sz w:val="16"/>
      <w:szCs w:val="16"/>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tabs>
        <w:tab w:val="left" w:pos="426"/>
        <w:tab w:val="left" w:pos="5103"/>
      </w:tabs>
      <w:spacing w:after="240"/>
      <w:jc w:val="both"/>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Univers" w:hAnsi="Univers" w:cs="Univers"/>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Univers" w:hAnsi="Univers" w:cs="Univers"/>
      <w:sz w:val="20"/>
      <w:szCs w:val="20"/>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rFonts w:ascii="Univers" w:hAnsi="Univers" w:cs="Univers"/>
      <w:sz w:val="20"/>
      <w:szCs w:val="20"/>
    </w:rPr>
  </w:style>
  <w:style w:type="paragraph" w:customStyle="1" w:styleId="ftiret">
    <w:name w:val="f_tiret"/>
    <w:basedOn w:val="Normal"/>
    <w:uiPriority w:val="99"/>
    <w:pPr>
      <w:tabs>
        <w:tab w:val="left" w:pos="426"/>
      </w:tabs>
      <w:spacing w:before="60"/>
      <w:ind w:left="142" w:hanging="142"/>
      <w:jc w:val="both"/>
    </w:pPr>
  </w:style>
  <w:style w:type="paragraph" w:customStyle="1" w:styleId="fcasegauche">
    <w:name w:val="f_case_gauche"/>
    <w:basedOn w:val="Normal"/>
    <w:uiPriority w:val="99"/>
    <w:pPr>
      <w:spacing w:after="60"/>
      <w:ind w:left="284" w:hanging="284"/>
      <w:jc w:val="both"/>
    </w:pPr>
  </w:style>
  <w:style w:type="paragraph" w:customStyle="1" w:styleId="fcase1ertab">
    <w:name w:val="f_case_1ertab"/>
    <w:basedOn w:val="Normal"/>
    <w:uiPriority w:val="99"/>
    <w:pPr>
      <w:tabs>
        <w:tab w:val="left" w:pos="426"/>
      </w:tabs>
      <w:ind w:left="709" w:hanging="709"/>
      <w:jc w:val="both"/>
    </w:pPr>
  </w:style>
  <w:style w:type="paragraph" w:customStyle="1" w:styleId="fcase2metab">
    <w:name w:val="f_case_2èmetab"/>
    <w:basedOn w:val="Normal"/>
    <w:uiPriority w:val="99"/>
    <w:pPr>
      <w:tabs>
        <w:tab w:val="left" w:pos="426"/>
        <w:tab w:val="left" w:pos="851"/>
      </w:tabs>
      <w:ind w:left="1134" w:hanging="1134"/>
      <w:jc w:val="both"/>
    </w:pPr>
  </w:style>
  <w:style w:type="character" w:styleId="Appelnotedebasdep">
    <w:name w:val="footnote reference"/>
    <w:basedOn w:val="Policepardfaut"/>
    <w:uiPriority w:val="99"/>
    <w:semiHidden/>
    <w:rPr>
      <w:rFonts w:cs="Times New Roman"/>
      <w:vertAlign w:val="superscript"/>
    </w:rPr>
  </w:style>
  <w:style w:type="character" w:styleId="Numrodepage">
    <w:name w:val="page number"/>
    <w:basedOn w:val="Policepardfaut"/>
    <w:uiPriority w:val="99"/>
    <w:rPr>
      <w:rFonts w:cs="Times New Roman"/>
    </w:rPr>
  </w:style>
  <w:style w:type="character" w:styleId="Marquedecommentaire">
    <w:name w:val="annotation reference"/>
    <w:basedOn w:val="Policepardfaut"/>
    <w:uiPriority w:val="99"/>
    <w:semiHidden/>
    <w:rPr>
      <w:rFonts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rPr>
      <w:rFonts w:ascii="Univers" w:hAnsi="Univers" w:cs="Univers"/>
      <w:sz w:val="20"/>
      <w:szCs w:val="20"/>
    </w:rPr>
  </w:style>
  <w:style w:type="paragraph" w:styleId="Lgende">
    <w:name w:val="caption"/>
    <w:basedOn w:val="Normal"/>
    <w:next w:val="Normal"/>
    <w:uiPriority w:val="99"/>
    <w:qFormat/>
    <w:pPr>
      <w:tabs>
        <w:tab w:val="left" w:pos="426"/>
        <w:tab w:val="left" w:pos="851"/>
      </w:tabs>
      <w:jc w:val="both"/>
    </w:pPr>
    <w:rPr>
      <w:rFonts w:ascii="Arial" w:hAnsi="Arial" w:cs="Arial"/>
      <w:b/>
      <w:bCs/>
    </w:rPr>
  </w:style>
  <w:style w:type="paragraph" w:styleId="Corpsdetexte">
    <w:name w:val="Body Text"/>
    <w:basedOn w:val="Normal"/>
    <w:link w:val="CorpsdetexteCar"/>
    <w:uiPriority w:val="99"/>
    <w:pPr>
      <w:tabs>
        <w:tab w:val="left" w:pos="426"/>
      </w:tabs>
      <w:spacing w:before="60"/>
      <w:jc w:val="both"/>
    </w:pPr>
    <w:rPr>
      <w:rFonts w:ascii="Arial" w:hAnsi="Arial" w:cs="Arial"/>
      <w:b/>
      <w:bCs/>
      <w:sz w:val="24"/>
      <w:szCs w:val="24"/>
    </w:rPr>
  </w:style>
  <w:style w:type="character" w:customStyle="1" w:styleId="CorpsdetexteCar">
    <w:name w:val="Corps de texte Car"/>
    <w:basedOn w:val="Policepardfaut"/>
    <w:link w:val="Corpsdetexte"/>
    <w:uiPriority w:val="99"/>
    <w:semiHidden/>
    <w:rPr>
      <w:rFonts w:ascii="Univers" w:hAnsi="Univers" w:cs="Univers"/>
      <w:sz w:val="20"/>
      <w:szCs w:val="20"/>
    </w:rPr>
  </w:style>
  <w:style w:type="paragraph" w:styleId="Corpsdetexte2">
    <w:name w:val="Body Text 2"/>
    <w:basedOn w:val="Normal"/>
    <w:link w:val="Corpsdetexte2Car"/>
    <w:uiPriority w:val="99"/>
    <w:pPr>
      <w:ind w:left="567"/>
    </w:pPr>
    <w:rPr>
      <w:rFonts w:ascii="Arial" w:hAnsi="Arial" w:cs="Arial"/>
      <w:i/>
      <w:iCs/>
      <w:sz w:val="16"/>
      <w:szCs w:val="16"/>
    </w:rPr>
  </w:style>
  <w:style w:type="character" w:customStyle="1" w:styleId="Corpsdetexte2Car">
    <w:name w:val="Corps de texte 2 Car"/>
    <w:basedOn w:val="Policepardfaut"/>
    <w:link w:val="Corpsdetexte2"/>
    <w:uiPriority w:val="99"/>
    <w:semiHidden/>
    <w:rPr>
      <w:rFonts w:ascii="Univers" w:hAnsi="Univers" w:cs="Univers"/>
      <w:sz w:val="20"/>
      <w:szCs w:val="20"/>
    </w:rPr>
  </w:style>
  <w:style w:type="character" w:styleId="Lienhypertexte">
    <w:name w:val="Hyperlink"/>
    <w:basedOn w:val="Policepardfaut"/>
    <w:uiPriority w:val="99"/>
    <w:rPr>
      <w:rFonts w:cs="Times New Roman"/>
      <w:color w:val="0000FF"/>
      <w:u w:val="single"/>
    </w:rPr>
  </w:style>
  <w:style w:type="paragraph" w:styleId="Corpsdetexte3">
    <w:name w:val="Body Text 3"/>
    <w:basedOn w:val="Normal"/>
    <w:link w:val="Corpsdetexte3Car"/>
    <w:uiPriority w:val="99"/>
    <w:rPr>
      <w:rFonts w:ascii="Arial" w:hAnsi="Arial" w:cs="Arial"/>
      <w:i/>
      <w:iCs/>
      <w:sz w:val="16"/>
      <w:szCs w:val="16"/>
    </w:rPr>
  </w:style>
  <w:style w:type="character" w:customStyle="1" w:styleId="Corpsdetexte3Car">
    <w:name w:val="Corps de texte 3 Car"/>
    <w:basedOn w:val="Policepardfaut"/>
    <w:link w:val="Corpsdetexte3"/>
    <w:uiPriority w:val="99"/>
    <w:semiHidden/>
    <w:rPr>
      <w:rFonts w:ascii="Univers" w:hAnsi="Univers" w:cs="Univers"/>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Times New Roman" w:cs="Arial Unicode MS"/>
      <w:color w:val="000000"/>
      <w:sz w:val="24"/>
      <w:szCs w:val="24"/>
    </w:rPr>
  </w:style>
  <w:style w:type="paragraph" w:styleId="Retraitcorpsdetexte2">
    <w:name w:val="Body Text Indent 2"/>
    <w:basedOn w:val="Normal"/>
    <w:link w:val="Retraitcorpsdetexte2Car"/>
    <w:uiPriority w:val="99"/>
    <w:pPr>
      <w:ind w:left="2268"/>
    </w:pPr>
    <w:rPr>
      <w:rFonts w:ascii="Arial" w:hAnsi="Arial" w:cs="Arial"/>
      <w:i/>
      <w:iCs/>
      <w:sz w:val="16"/>
      <w:szCs w:val="16"/>
    </w:rPr>
  </w:style>
  <w:style w:type="character" w:customStyle="1" w:styleId="Retraitcorpsdetexte2Car">
    <w:name w:val="Retrait corps de texte 2 Car"/>
    <w:basedOn w:val="Policepardfaut"/>
    <w:link w:val="Retraitcorpsdetexte2"/>
    <w:uiPriority w:val="99"/>
    <w:semiHidden/>
    <w:rPr>
      <w:rFonts w:ascii="Univers" w:hAnsi="Univers" w:cs="Univers"/>
      <w:sz w:val="20"/>
      <w:szCs w:val="20"/>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ev">
    <w:name w:val="Strong"/>
    <w:basedOn w:val="Policepardfaut"/>
    <w:uiPriority w:val="99"/>
    <w:qFormat/>
    <w:rPr>
      <w:rFonts w:cs="Times New Roman"/>
      <w:b/>
      <w:bC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rPr>
      <w:rFonts w:ascii="Univers" w:hAnsi="Univers" w:cs="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4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1343</Words>
  <Characters>8727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CCM</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Utilisateur</cp:lastModifiedBy>
  <cp:revision>4</cp:revision>
  <cp:lastPrinted>2012-02-15T11:22:00Z</cp:lastPrinted>
  <dcterms:created xsi:type="dcterms:W3CDTF">2014-03-12T15:23:00Z</dcterms:created>
  <dcterms:modified xsi:type="dcterms:W3CDTF">2014-03-17T09:40:00Z</dcterms:modified>
</cp:coreProperties>
</file>