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08A" w:rsidRDefault="007C608A" w:rsidP="007C608A">
      <w:pPr>
        <w:jc w:val="center"/>
        <w:rPr>
          <w:b/>
          <w:bCs/>
          <w:i/>
          <w:smallCaps/>
          <w:spacing w:val="28"/>
          <w:w w:val="125"/>
          <w:sz w:val="32"/>
          <w:szCs w:val="32"/>
          <w:lang w:val="en-GB"/>
        </w:rPr>
      </w:pPr>
      <w:r>
        <w:rPr>
          <w:b/>
          <w:bCs/>
          <w:i/>
          <w:smallCaps/>
          <w:spacing w:val="28"/>
          <w:w w:val="125"/>
          <w:sz w:val="32"/>
          <w:szCs w:val="32"/>
          <w:lang w:val="en-GB"/>
        </w:rPr>
        <w:t>“</w:t>
      </w:r>
      <w:r w:rsidR="0091309C" w:rsidRPr="0091309C">
        <w:rPr>
          <w:b/>
          <w:bCs/>
          <w:i/>
          <w:smallCaps/>
          <w:spacing w:val="28"/>
          <w:w w:val="125"/>
          <w:sz w:val="32"/>
          <w:szCs w:val="32"/>
          <w:lang w:val="en-GB"/>
        </w:rPr>
        <w:t>Coastal City Plastic-0</w:t>
      </w:r>
      <w:bookmarkStart w:id="0" w:name="_GoBack"/>
      <w:bookmarkEnd w:id="0"/>
      <w:r>
        <w:rPr>
          <w:b/>
          <w:bCs/>
          <w:i/>
          <w:smallCaps/>
          <w:spacing w:val="28"/>
          <w:w w:val="125"/>
          <w:sz w:val="32"/>
          <w:szCs w:val="32"/>
          <w:lang w:val="en-GB"/>
        </w:rPr>
        <w:t xml:space="preserve">” </w:t>
      </w:r>
    </w:p>
    <w:p w:rsidR="007C608A" w:rsidRDefault="007C608A" w:rsidP="007C608A">
      <w:pPr>
        <w:jc w:val="center"/>
        <w:rPr>
          <w:b/>
          <w:bCs/>
          <w:i/>
          <w:smallCaps/>
          <w:spacing w:val="28"/>
          <w:w w:val="125"/>
          <w:sz w:val="24"/>
          <w:szCs w:val="32"/>
          <w:lang w:val="en-GB"/>
        </w:rPr>
      </w:pPr>
      <w:r>
        <w:rPr>
          <w:b/>
          <w:bCs/>
          <w:smallCaps/>
          <w:spacing w:val="28"/>
          <w:w w:val="125"/>
          <w:sz w:val="24"/>
          <w:szCs w:val="32"/>
          <w:lang w:val="en-GB"/>
        </w:rPr>
        <w:t>ACTION PLANNING NETWORK</w:t>
      </w:r>
    </w:p>
    <w:p w:rsidR="007C608A" w:rsidRDefault="007C608A" w:rsidP="007C608A">
      <w:pPr>
        <w:jc w:val="center"/>
      </w:pPr>
      <w:r>
        <w:rPr>
          <w:bCs/>
          <w:i/>
          <w:sz w:val="24"/>
          <w:szCs w:val="32"/>
          <w:lang w:val="en-GB"/>
        </w:rPr>
        <w:t>(URBACT III Operational Programme)</w:t>
      </w:r>
    </w:p>
    <w:p w:rsidR="007C608A" w:rsidRDefault="007C608A" w:rsidP="007C608A">
      <w:pPr>
        <w:jc w:val="center"/>
        <w:rPr>
          <w:b/>
          <w:bCs/>
          <w:i/>
          <w:smallCaps/>
          <w:spacing w:val="28"/>
          <w:w w:val="125"/>
          <w:sz w:val="36"/>
          <w:szCs w:val="32"/>
          <w:lang w:val="en-GB"/>
        </w:rPr>
      </w:pPr>
      <w:r>
        <w:rPr>
          <w:b/>
          <w:bCs/>
          <w:i/>
          <w:smallCaps/>
          <w:noProof/>
          <w:spacing w:val="28"/>
          <w:w w:val="125"/>
          <w:sz w:val="36"/>
          <w:szCs w:val="32"/>
          <w:lang w:val="en-GB"/>
        </w:rPr>
        <w:drawing>
          <wp:anchor distT="0" distB="0" distL="0" distR="0" simplePos="0" relativeHeight="251659264" behindDoc="0" locked="0" layoutInCell="1" allowOverlap="1" wp14:anchorId="1B5A374A" wp14:editId="6F07E354">
            <wp:simplePos x="0" y="0"/>
            <wp:positionH relativeFrom="column">
              <wp:align>center</wp:align>
            </wp:positionH>
            <wp:positionV relativeFrom="paragraph">
              <wp:posOffset>635</wp:posOffset>
            </wp:positionV>
            <wp:extent cx="1816735" cy="87566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stretch>
                      <a:fillRect/>
                    </a:stretch>
                  </pic:blipFill>
                  <pic:spPr bwMode="auto">
                    <a:xfrm>
                      <a:off x="0" y="0"/>
                      <a:ext cx="1816735" cy="875665"/>
                    </a:xfrm>
                    <a:prstGeom prst="rect">
                      <a:avLst/>
                    </a:prstGeom>
                  </pic:spPr>
                </pic:pic>
              </a:graphicData>
            </a:graphic>
          </wp:anchor>
        </w:drawing>
      </w:r>
    </w:p>
    <w:p w:rsidR="007C608A" w:rsidRDefault="007C608A" w:rsidP="007C608A">
      <w:pPr>
        <w:jc w:val="center"/>
        <w:rPr>
          <w:bCs/>
          <w:sz w:val="28"/>
          <w:szCs w:val="32"/>
          <w:lang w:val="en-GB"/>
        </w:rPr>
      </w:pPr>
      <w:r>
        <w:rPr>
          <w:b/>
          <w:bCs/>
          <w:smallCaps/>
          <w:spacing w:val="28"/>
          <w:w w:val="125"/>
          <w:sz w:val="36"/>
          <w:szCs w:val="32"/>
          <w:lang w:val="en-GB"/>
        </w:rPr>
        <w:t>QUESTIONNAIRE</w:t>
      </w:r>
    </w:p>
    <w:p w:rsidR="007C608A" w:rsidRDefault="007C608A" w:rsidP="007C608A">
      <w:pPr>
        <w:jc w:val="center"/>
        <w:rPr>
          <w:b/>
          <w:bCs/>
          <w:sz w:val="32"/>
          <w:szCs w:val="32"/>
          <w:lang w:val="en-GB"/>
        </w:rPr>
      </w:pPr>
      <w:r>
        <w:rPr>
          <w:bCs/>
          <w:sz w:val="28"/>
          <w:szCs w:val="32"/>
          <w:lang w:val="en-GB"/>
        </w:rPr>
        <w:t>for</w:t>
      </w:r>
    </w:p>
    <w:p w:rsidR="007C608A" w:rsidRDefault="007C608A" w:rsidP="007C608A">
      <w:pPr>
        <w:jc w:val="center"/>
        <w:rPr>
          <w:b/>
          <w:bCs/>
          <w:sz w:val="32"/>
          <w:szCs w:val="32"/>
          <w:lang w:val="en-GB"/>
        </w:rPr>
      </w:pPr>
      <w:r>
        <w:rPr>
          <w:b/>
          <w:bCs/>
          <w:sz w:val="32"/>
          <w:szCs w:val="32"/>
          <w:lang w:val="en-GB"/>
        </w:rPr>
        <w:t>candidate project partners</w:t>
      </w:r>
    </w:p>
    <w:p w:rsidR="007C608A" w:rsidRDefault="007C608A" w:rsidP="007C608A"/>
    <w:tbl>
      <w:tblPr>
        <w:tblW w:w="11908" w:type="dxa"/>
        <w:tblInd w:w="-1418" w:type="dxa"/>
        <w:tblBorders>
          <w:top w:val="single" w:sz="4" w:space="0" w:color="000000"/>
          <w:bottom w:val="single" w:sz="4" w:space="0" w:color="000000"/>
          <w:insideH w:val="single" w:sz="4" w:space="0" w:color="000000"/>
        </w:tblBorders>
        <w:tblLook w:val="0000" w:firstRow="0" w:lastRow="0" w:firstColumn="0" w:lastColumn="0" w:noHBand="0" w:noVBand="0"/>
      </w:tblPr>
      <w:tblGrid>
        <w:gridCol w:w="1417"/>
        <w:gridCol w:w="9071"/>
        <w:gridCol w:w="1420"/>
      </w:tblGrid>
      <w:tr w:rsidR="007C608A" w:rsidTr="00166B7E">
        <w:tc>
          <w:tcPr>
            <w:tcW w:w="1417"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snapToGrid w:val="0"/>
              <w:spacing w:before="0" w:after="0"/>
              <w:rPr>
                <w:rFonts w:ascii="Calibri" w:hAnsi="Calibri" w:cs="Calibri"/>
                <w:color w:val="FFFFFF"/>
                <w:lang w:val="en-GB"/>
              </w:rPr>
            </w:pPr>
          </w:p>
        </w:tc>
        <w:tc>
          <w:tcPr>
            <w:tcW w:w="9071"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tabs>
                <w:tab w:val="left" w:pos="601"/>
              </w:tabs>
              <w:spacing w:before="0" w:after="0"/>
              <w:rPr>
                <w:rFonts w:ascii="Calibri" w:hAnsi="Calibri" w:cs="Calibri"/>
                <w:color w:val="FFFFFF"/>
                <w:sz w:val="28"/>
                <w:lang w:val="en-GB"/>
              </w:rPr>
            </w:pPr>
            <w:r>
              <w:rPr>
                <w:rFonts w:ascii="Calibri" w:hAnsi="Calibri" w:cs="Calibri"/>
                <w:color w:val="FFFFFF"/>
                <w:sz w:val="24"/>
                <w:lang w:val="en-GB"/>
              </w:rPr>
              <w:t>Administrative questions</w:t>
            </w:r>
          </w:p>
        </w:tc>
        <w:tc>
          <w:tcPr>
            <w:tcW w:w="1420"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snapToGrid w:val="0"/>
              <w:spacing w:before="0" w:after="0"/>
              <w:rPr>
                <w:rFonts w:ascii="Calibri" w:hAnsi="Calibri" w:cs="Calibri"/>
                <w:color w:val="FFFFFF"/>
                <w:sz w:val="28"/>
                <w:lang w:val="en-GB"/>
              </w:rPr>
            </w:pPr>
          </w:p>
        </w:tc>
      </w:tr>
    </w:tbl>
    <w:p w:rsidR="007C608A" w:rsidRDefault="007C608A" w:rsidP="007C608A"/>
    <w:tbl>
      <w:tblPr>
        <w:tblW w:w="9426" w:type="dxa"/>
        <w:jc w:val="center"/>
        <w:tblBorders>
          <w:top w:val="single" w:sz="4" w:space="0" w:color="808080"/>
          <w:left w:val="single" w:sz="4" w:space="0" w:color="808080"/>
          <w:bottom w:val="single" w:sz="4" w:space="0" w:color="808080"/>
          <w:insideH w:val="single" w:sz="4" w:space="0" w:color="808080"/>
        </w:tblBorders>
        <w:tblCellMar>
          <w:left w:w="103" w:type="dxa"/>
        </w:tblCellMar>
        <w:tblLook w:val="0000" w:firstRow="0" w:lastRow="0" w:firstColumn="0" w:lastColumn="0" w:noHBand="0" w:noVBand="0"/>
      </w:tblPr>
      <w:tblGrid>
        <w:gridCol w:w="2594"/>
        <w:gridCol w:w="6832"/>
      </w:tblGrid>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rFonts w:cs="Calibri"/>
                <w:lang w:val="en-GB"/>
              </w:rPr>
            </w:pPr>
            <w:r>
              <w:rPr>
                <w:rFonts w:cs="Calibri"/>
                <w:b/>
                <w:lang w:val="en-GB"/>
              </w:rPr>
              <w:t>Name of organisation in original language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rFonts w:cs="Calibri"/>
                <w:lang w:val="en-GB"/>
              </w:rPr>
            </w:pPr>
            <w:r>
              <w:rPr>
                <w:rFonts w:cs="Calibri"/>
                <w:b/>
                <w:lang w:val="en-GB"/>
              </w:rPr>
              <w:t>Name of organisation in English</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rFonts w:cs="Calibri"/>
                <w:lang w:val="en-GB"/>
              </w:rPr>
            </w:pPr>
            <w:r>
              <w:rPr>
                <w:rFonts w:cs="Calibri"/>
                <w:b/>
                <w:lang w:val="en-GB"/>
              </w:rPr>
              <w:t>Abbreviation / Acronym of organisation</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rFonts w:cs="Calibri"/>
                <w:lang w:val="en-GB"/>
              </w:rPr>
            </w:pPr>
            <w:r>
              <w:rPr>
                <w:rFonts w:cs="Calibri"/>
                <w:b/>
                <w:lang w:val="en-GB"/>
              </w:rPr>
              <w:t>Department/unit/division (if applicable)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pPr>
            <w:r>
              <w:rPr>
                <w:rFonts w:cs="Calibri"/>
                <w:b/>
                <w:lang w:val="en-GB"/>
              </w:rPr>
              <w:t>Country (NUTS 1)</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rFonts w:cs="Calibri"/>
                <w:lang w:val="en-GB"/>
              </w:rPr>
            </w:pPr>
            <w:r>
              <w:rPr>
                <w:rFonts w:cs="Calibri"/>
                <w:b/>
                <w:lang w:val="en-GB"/>
              </w:rPr>
              <w:t>Region (NUTS 2)</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rFonts w:cs="Calibri"/>
                <w:lang w:val="en-GB"/>
              </w:rPr>
            </w:pPr>
            <w:r>
              <w:rPr>
                <w:rFonts w:cs="Calibri"/>
                <w:b/>
                <w:lang w:val="en-GB"/>
              </w:rPr>
              <w:t xml:space="preserve">Sub-region (NUTS 3) </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rFonts w:cs="Calibri"/>
                <w:lang w:val="en-GB"/>
              </w:rPr>
            </w:pPr>
            <w:r>
              <w:rPr>
                <w:rFonts w:cs="Calibri"/>
                <w:b/>
                <w:lang w:val="en-GB"/>
              </w:rPr>
              <w:t>Postal code, city, street, etc.</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rPr>
                <w:rFonts w:cs="Calibri"/>
                <w:bCs/>
                <w:i/>
                <w:color w:val="0E4096"/>
                <w:lang w:val="en-GB"/>
              </w:rPr>
            </w:pPr>
            <w:r>
              <w:rPr>
                <w:rFonts w:cs="Calibri"/>
                <w:b/>
                <w:lang w:val="en-GB"/>
              </w:rPr>
              <w:t>Website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rPr>
                <w:rFonts w:cs="Calibri"/>
                <w:lang w:val="en-GB"/>
              </w:rPr>
            </w:pPr>
            <w:r>
              <w:rPr>
                <w:rFonts w:cs="Calibri"/>
                <w:b/>
                <w:lang w:val="en-GB"/>
              </w:rPr>
              <w:t>VAT number (if applicable)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lang w:val="en-GB"/>
              </w:rPr>
            </w:pPr>
          </w:p>
        </w:tc>
      </w:tr>
      <w:tr w:rsidR="007C608A" w:rsidTr="00166B7E">
        <w:trPr>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rPr>
                <w:rFonts w:cs="Calibri"/>
                <w:lang w:val="en-GB"/>
              </w:rPr>
            </w:pPr>
            <w:r>
              <w:rPr>
                <w:rFonts w:cs="Calibri"/>
                <w:b/>
                <w:lang w:val="en-GB"/>
              </w:rPr>
              <w:t>Other national identifying number (if no VAT number is provided)</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vAlign w:val="center"/>
          </w:tcPr>
          <w:p w:rsidR="007C608A" w:rsidRDefault="007C608A" w:rsidP="00166B7E">
            <w:pPr>
              <w:spacing w:before="40" w:after="40" w:line="100" w:lineRule="atLeast"/>
              <w:rPr>
                <w:rFonts w:cs="Calibri"/>
                <w:bCs/>
                <w:i/>
                <w:lang w:val="en-GB"/>
              </w:rPr>
            </w:pPr>
            <w:r>
              <w:rPr>
                <w:rFonts w:cs="Calibri"/>
                <w:b/>
                <w:lang w:val="en-GB"/>
              </w:rPr>
              <w:t>Is your organisation entitled to recover VAT based on national legislation for the activities implemented in the project?</w:t>
            </w:r>
          </w:p>
        </w:tc>
        <w:tc>
          <w:tcPr>
            <w:tcW w:w="683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C608A" w:rsidRDefault="007C608A" w:rsidP="00166B7E">
            <w:pPr>
              <w:spacing w:before="40" w:after="40" w:line="100" w:lineRule="atLeast"/>
              <w:rPr>
                <w:rFonts w:cs="Calibri"/>
                <w:bCs/>
                <w:i/>
                <w:lang w:val="en-GB"/>
              </w:rPr>
            </w:pPr>
            <w:r>
              <w:rPr>
                <w:rFonts w:cs="Calibri"/>
                <w:bCs/>
                <w:i/>
                <w:lang w:val="en-GB"/>
              </w:rPr>
              <w:t>yes/partly/no – if partly explain how</w:t>
            </w: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rPr>
                <w:rFonts w:cs="Calibri"/>
                <w:i/>
                <w:lang w:val="en-GB"/>
              </w:rPr>
            </w:pPr>
            <w:r>
              <w:rPr>
                <w:rFonts w:cs="Calibri"/>
                <w:b/>
                <w:lang w:val="en-GB"/>
              </w:rPr>
              <w:lastRenderedPageBreak/>
              <w:t>Legal representative (name)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i/>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Position</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Phone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Mobile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Fax</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Email</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rPr>
                <w:rFonts w:cs="Calibri"/>
                <w:bCs/>
                <w:i/>
                <w:color w:val="0E4096"/>
                <w:lang w:val="en-GB"/>
              </w:rPr>
            </w:pPr>
            <w:r>
              <w:rPr>
                <w:rFonts w:cs="Calibri"/>
                <w:b/>
                <w:lang w:val="en-GB"/>
              </w:rPr>
              <w:t>Project coordinator / contact person (name)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Position</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Phone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Mobile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Fax</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Email</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rPr>
                <w:rFonts w:cs="Calibri"/>
                <w:bCs/>
                <w:i/>
                <w:color w:val="0E4096"/>
                <w:lang w:val="en-GB"/>
              </w:rPr>
            </w:pPr>
            <w:r>
              <w:rPr>
                <w:rFonts w:cs="Calibri"/>
                <w:b/>
                <w:lang w:val="en-GB"/>
              </w:rPr>
              <w:t>Financial officer (name)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Position</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Phone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Mobile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Fax</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Email</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rPr>
                <w:rFonts w:cs="Calibri"/>
                <w:bCs/>
                <w:i/>
                <w:color w:val="0E4096"/>
                <w:lang w:val="en-GB"/>
              </w:rPr>
            </w:pPr>
            <w:r>
              <w:rPr>
                <w:rFonts w:cs="Calibri"/>
                <w:b/>
                <w:lang w:val="en-GB"/>
              </w:rPr>
              <w:t>Managing Authority (name)</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Institution</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Position</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Phone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Mobile number</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Fax</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Cs/>
                <w:i/>
                <w:color w:val="0E4096"/>
                <w:lang w:val="en-GB"/>
              </w:rPr>
            </w:pPr>
            <w:r>
              <w:rPr>
                <w:rFonts w:cs="Calibri"/>
                <w:b/>
                <w:lang w:val="en-GB"/>
              </w:rPr>
              <w:t>Email</w:t>
            </w: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after="0" w:line="100" w:lineRule="atLeast"/>
              <w:rPr>
                <w:rFonts w:cs="Calibri"/>
                <w:bCs/>
                <w:i/>
                <w:color w:val="0E4096"/>
                <w:lang w:val="en-GB"/>
              </w:rPr>
            </w:pPr>
          </w:p>
        </w:tc>
      </w:tr>
      <w:tr w:rsidR="007C608A" w:rsidTr="00166B7E">
        <w:trPr>
          <w:trHeight w:val="239"/>
          <w:jc w:val="center"/>
        </w:trPr>
        <w:tc>
          <w:tcPr>
            <w:tcW w:w="2594" w:type="dxa"/>
            <w:tcBorders>
              <w:top w:val="single" w:sz="4" w:space="0" w:color="808080"/>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
              </w:rPr>
            </w:pPr>
            <w:r>
              <w:rPr>
                <w:rFonts w:cs="Calibri"/>
                <w:b/>
                <w:lang w:val="en-GB"/>
              </w:rPr>
              <w:t>Contact details of the first level controllers:</w:t>
            </w:r>
          </w:p>
          <w:p w:rsidR="007C608A" w:rsidRDefault="007C608A" w:rsidP="00166B7E">
            <w:pPr>
              <w:pStyle w:val="PargrafodaLista"/>
              <w:numPr>
                <w:ilvl w:val="0"/>
                <w:numId w:val="4"/>
              </w:numPr>
              <w:spacing w:after="0" w:line="100" w:lineRule="atLeast"/>
              <w:rPr>
                <w:rFonts w:cs="Calibri"/>
                <w:b/>
                <w:sz w:val="22"/>
                <w:szCs w:val="22"/>
                <w:lang w:eastAsia="en-US"/>
              </w:rPr>
            </w:pPr>
            <w:r>
              <w:rPr>
                <w:rFonts w:cs="Calibri"/>
                <w:b/>
                <w:sz w:val="22"/>
                <w:szCs w:val="22"/>
                <w:lang w:eastAsia="en-US"/>
              </w:rPr>
              <w:t>name</w:t>
            </w:r>
          </w:p>
          <w:p w:rsidR="007C608A" w:rsidRDefault="007C608A" w:rsidP="00166B7E">
            <w:pPr>
              <w:pStyle w:val="PargrafodaLista"/>
              <w:numPr>
                <w:ilvl w:val="0"/>
                <w:numId w:val="4"/>
              </w:numPr>
              <w:spacing w:after="0" w:line="100" w:lineRule="atLeast"/>
              <w:rPr>
                <w:rFonts w:cs="Calibri"/>
                <w:b/>
                <w:sz w:val="22"/>
                <w:szCs w:val="22"/>
                <w:lang w:eastAsia="en-US"/>
              </w:rPr>
            </w:pPr>
            <w:r>
              <w:rPr>
                <w:rFonts w:cs="Calibri"/>
                <w:b/>
                <w:sz w:val="22"/>
                <w:szCs w:val="22"/>
                <w:lang w:eastAsia="en-US"/>
              </w:rPr>
              <w:t>institution</w:t>
            </w:r>
          </w:p>
          <w:p w:rsidR="007C608A" w:rsidRDefault="007C608A" w:rsidP="00166B7E">
            <w:pPr>
              <w:pStyle w:val="PargrafodaLista"/>
              <w:numPr>
                <w:ilvl w:val="0"/>
                <w:numId w:val="4"/>
              </w:numPr>
              <w:spacing w:after="0" w:line="100" w:lineRule="atLeast"/>
              <w:rPr>
                <w:rFonts w:cs="Calibri"/>
                <w:b/>
              </w:rPr>
            </w:pPr>
            <w:r>
              <w:rPr>
                <w:rFonts w:cs="Calibri"/>
                <w:b/>
                <w:sz w:val="22"/>
                <w:szCs w:val="22"/>
                <w:lang w:eastAsia="en-US"/>
              </w:rPr>
              <w:t>address</w:t>
            </w:r>
          </w:p>
          <w:p w:rsidR="007C608A" w:rsidRDefault="007C608A" w:rsidP="00166B7E">
            <w:pPr>
              <w:spacing w:before="120" w:after="0" w:line="100" w:lineRule="atLeast"/>
              <w:jc w:val="right"/>
              <w:rPr>
                <w:rFonts w:cs="Calibri"/>
                <w:b/>
                <w:lang w:val="en-GB"/>
              </w:rPr>
            </w:pPr>
          </w:p>
        </w:tc>
        <w:tc>
          <w:tcPr>
            <w:tcW w:w="683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rPr>
                <w:rFonts w:cs="Calibri"/>
                <w:b/>
                <w:bCs/>
                <w:i/>
                <w:color w:val="0E4096"/>
                <w:lang w:val="en-GB"/>
              </w:rPr>
            </w:pPr>
          </w:p>
        </w:tc>
      </w:tr>
      <w:tr w:rsidR="007C608A" w:rsidTr="00166B7E">
        <w:trPr>
          <w:trHeight w:val="239"/>
          <w:jc w:val="center"/>
        </w:trPr>
        <w:tc>
          <w:tcPr>
            <w:tcW w:w="2594" w:type="dxa"/>
            <w:tcBorders>
              <w:left w:val="single" w:sz="4" w:space="0" w:color="808080"/>
              <w:bottom w:val="single" w:sz="4" w:space="0" w:color="808080"/>
            </w:tcBorders>
            <w:shd w:val="clear" w:color="auto" w:fill="auto"/>
          </w:tcPr>
          <w:p w:rsidR="007C608A" w:rsidRDefault="007C608A" w:rsidP="00166B7E">
            <w:pPr>
              <w:spacing w:before="120" w:after="0" w:line="100" w:lineRule="atLeast"/>
              <w:jc w:val="right"/>
              <w:rPr>
                <w:rFonts w:cs="Calibri"/>
                <w:b/>
                <w:lang w:val="en-GB"/>
              </w:rPr>
            </w:pPr>
            <w:r>
              <w:rPr>
                <w:rFonts w:cs="Calibri"/>
                <w:b/>
                <w:lang w:val="en-GB"/>
              </w:rPr>
              <w:t xml:space="preserve">Please, give a brief but clear description of your city: geographic situation, number of inhabitants, </w:t>
            </w:r>
            <w:r>
              <w:rPr>
                <w:rFonts w:cs="Calibri"/>
                <w:b/>
                <w:lang w:val="en-GB"/>
              </w:rPr>
              <w:lastRenderedPageBreak/>
              <w:t>socioeconomic situation, main attractors, etc., in order to introduce it to the network</w:t>
            </w: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p w:rsidR="007C608A" w:rsidRDefault="007C608A" w:rsidP="00166B7E">
            <w:pPr>
              <w:spacing w:before="120" w:after="0" w:line="100" w:lineRule="atLeast"/>
              <w:jc w:val="right"/>
              <w:rPr>
                <w:rFonts w:cs="Calibri"/>
                <w:b/>
                <w:lang w:val="en-GB"/>
              </w:rPr>
            </w:pPr>
          </w:p>
        </w:tc>
        <w:tc>
          <w:tcPr>
            <w:tcW w:w="6831" w:type="dxa"/>
            <w:tcBorders>
              <w:left w:val="single" w:sz="4" w:space="0" w:color="808080"/>
              <w:bottom w:val="single" w:sz="4" w:space="0" w:color="808080"/>
              <w:right w:val="single" w:sz="4" w:space="0" w:color="808080"/>
            </w:tcBorders>
            <w:shd w:val="clear" w:color="auto" w:fill="auto"/>
          </w:tcPr>
          <w:p w:rsidR="007C608A" w:rsidRDefault="007C608A" w:rsidP="00166B7E">
            <w:pPr>
              <w:snapToGrid w:val="0"/>
              <w:spacing w:before="120"/>
              <w:rPr>
                <w:rFonts w:cs="Calibri"/>
                <w:b/>
                <w:bCs/>
                <w:i/>
                <w:color w:val="0E4096"/>
                <w:lang w:val="en-GB"/>
              </w:rPr>
            </w:pPr>
          </w:p>
        </w:tc>
      </w:tr>
    </w:tbl>
    <w:p w:rsidR="007C608A" w:rsidRDefault="007C608A" w:rsidP="007C608A">
      <w:r>
        <w:br w:type="page"/>
      </w:r>
    </w:p>
    <w:tbl>
      <w:tblPr>
        <w:tblW w:w="11908" w:type="dxa"/>
        <w:tblInd w:w="-1418" w:type="dxa"/>
        <w:tblBorders>
          <w:top w:val="single" w:sz="4" w:space="0" w:color="000000"/>
          <w:bottom w:val="single" w:sz="4" w:space="0" w:color="000000"/>
          <w:insideH w:val="single" w:sz="4" w:space="0" w:color="000000"/>
        </w:tblBorders>
        <w:tblLook w:val="0000" w:firstRow="0" w:lastRow="0" w:firstColumn="0" w:lastColumn="0" w:noHBand="0" w:noVBand="0"/>
      </w:tblPr>
      <w:tblGrid>
        <w:gridCol w:w="1417"/>
        <w:gridCol w:w="9071"/>
        <w:gridCol w:w="1420"/>
      </w:tblGrid>
      <w:tr w:rsidR="007C608A" w:rsidTr="00166B7E">
        <w:tc>
          <w:tcPr>
            <w:tcW w:w="1417" w:type="dxa"/>
            <w:tcBorders>
              <w:top w:val="single" w:sz="4" w:space="0" w:color="000000"/>
              <w:bottom w:val="single" w:sz="4" w:space="0" w:color="000000"/>
            </w:tcBorders>
            <w:shd w:val="clear" w:color="auto" w:fill="0084D1"/>
            <w:vAlign w:val="center"/>
          </w:tcPr>
          <w:p w:rsidR="007C608A" w:rsidRDefault="007C608A" w:rsidP="00166B7E">
            <w:pPr>
              <w:pStyle w:val="Ttulo1"/>
              <w:pageBreakBefore/>
              <w:numPr>
                <w:ilvl w:val="0"/>
                <w:numId w:val="2"/>
              </w:numPr>
              <w:snapToGrid w:val="0"/>
              <w:spacing w:before="0" w:after="0"/>
              <w:rPr>
                <w:rFonts w:ascii="Calibri" w:hAnsi="Calibri" w:cs="Calibri"/>
                <w:color w:val="FFFFFF"/>
                <w:lang w:val="en-GB"/>
              </w:rPr>
            </w:pPr>
          </w:p>
        </w:tc>
        <w:tc>
          <w:tcPr>
            <w:tcW w:w="9071"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tabs>
                <w:tab w:val="left" w:pos="601"/>
              </w:tabs>
              <w:spacing w:before="0" w:after="0"/>
              <w:rPr>
                <w:rFonts w:ascii="Calibri" w:hAnsi="Calibri" w:cs="Calibri"/>
                <w:color w:val="FFFFFF"/>
                <w:sz w:val="28"/>
                <w:lang w:val="en-GB"/>
              </w:rPr>
            </w:pPr>
            <w:r>
              <w:rPr>
                <w:rFonts w:ascii="Calibri" w:hAnsi="Calibri" w:cs="Calibri"/>
                <w:color w:val="FFFFFF"/>
                <w:sz w:val="24"/>
                <w:lang w:val="en-GB"/>
              </w:rPr>
              <w:t xml:space="preserve">Thematic questions </w:t>
            </w:r>
          </w:p>
        </w:tc>
        <w:tc>
          <w:tcPr>
            <w:tcW w:w="1420"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snapToGrid w:val="0"/>
              <w:spacing w:before="0" w:after="0"/>
              <w:rPr>
                <w:rFonts w:ascii="Calibri" w:hAnsi="Calibri" w:cs="Calibri"/>
                <w:color w:val="FFFFFF"/>
                <w:sz w:val="28"/>
                <w:lang w:val="en-GB"/>
              </w:rPr>
            </w:pPr>
          </w:p>
        </w:tc>
      </w:tr>
    </w:tbl>
    <w:p w:rsidR="007C608A" w:rsidRDefault="007C608A" w:rsidP="007C608A"/>
    <w:p w:rsidR="007C608A" w:rsidRDefault="007C608A" w:rsidP="007C608A">
      <w:pPr>
        <w:spacing w:after="0" w:line="100" w:lineRule="atLeast"/>
      </w:pPr>
      <w:r>
        <w:rPr>
          <w:b/>
          <w:bCs/>
          <w:lang w:val="en-GB"/>
        </w:rPr>
        <w:t xml:space="preserve">Topics to be </w:t>
      </w:r>
      <w:r>
        <w:rPr>
          <w:b/>
          <w:bCs/>
          <w:lang w:val="en-US"/>
        </w:rPr>
        <w:t xml:space="preserve">highlighted </w:t>
      </w:r>
      <w:r>
        <w:rPr>
          <w:lang w:val="en-US"/>
        </w:rPr>
        <w:t xml:space="preserve">(you can list here your themes per priority by ranking them from </w:t>
      </w:r>
      <w:r>
        <w:rPr>
          <w:b/>
          <w:bCs/>
          <w:lang w:val="en-US"/>
        </w:rPr>
        <w:t>1 – most important</w:t>
      </w:r>
      <w:r>
        <w:rPr>
          <w:lang w:val="en-US"/>
        </w:rPr>
        <w:t xml:space="preserve"> – to </w:t>
      </w:r>
      <w:r>
        <w:rPr>
          <w:b/>
          <w:bCs/>
          <w:lang w:val="en-US"/>
        </w:rPr>
        <w:t>7 – less important</w:t>
      </w:r>
      <w:r>
        <w:rPr>
          <w:lang w:val="en-US"/>
        </w:rPr>
        <w:t xml:space="preserve"> – and filling the appropriate cases in):</w:t>
      </w:r>
    </w:p>
    <w:p w:rsidR="007C608A" w:rsidRDefault="007C608A" w:rsidP="007C608A">
      <w:pPr>
        <w:spacing w:after="0" w:line="100" w:lineRule="atLeast"/>
        <w:rPr>
          <w:lang w:val="en-US"/>
        </w:rPr>
      </w:pPr>
    </w:p>
    <w:p w:rsidR="007C608A" w:rsidRDefault="007C608A" w:rsidP="007C608A">
      <w:pPr>
        <w:numPr>
          <w:ilvl w:val="0"/>
          <w:numId w:val="6"/>
        </w:numPr>
        <w:spacing w:after="0" w:line="100" w:lineRule="atLeast"/>
        <w:jc w:val="both"/>
      </w:pPr>
      <w:bookmarkStart w:id="1" w:name="__DdeLink__636_2723491763"/>
      <w:r>
        <w:rPr>
          <w:rFonts w:ascii="Wingdings" w:eastAsia="Wingdings" w:hAnsi="Wingdings" w:cs="Wingdings"/>
          <w:b/>
          <w:color w:val="C00000"/>
          <w:lang w:val="en-GB"/>
        </w:rPr>
        <w:t></w:t>
      </w:r>
      <w:r>
        <w:rPr>
          <w:rFonts w:cs="Arial"/>
          <w:b/>
          <w:color w:val="C00000"/>
          <w:lang w:val="en-GB"/>
        </w:rPr>
        <w:t xml:space="preserve"> </w:t>
      </w:r>
      <w:bookmarkEnd w:id="1"/>
      <w:r w:rsidR="005C5F14">
        <w:rPr>
          <w:rFonts w:cs="Arial"/>
          <w:b/>
          <w:color w:val="C00000"/>
          <w:lang w:val="en-GB"/>
        </w:rPr>
        <w:t xml:space="preserve">Capitalisation models and the </w:t>
      </w:r>
      <w:r w:rsidR="005C5F14" w:rsidRPr="005C5F14">
        <w:rPr>
          <w:rFonts w:cs="Arial"/>
          <w:b/>
          <w:color w:val="C00000"/>
          <w:lang w:val="en-GB"/>
        </w:rPr>
        <w:t>role of coastal cities as sustainable management models</w:t>
      </w:r>
    </w:p>
    <w:p w:rsidR="007C608A" w:rsidRDefault="007C608A" w:rsidP="007C608A">
      <w:pPr>
        <w:numPr>
          <w:ilvl w:val="0"/>
          <w:numId w:val="6"/>
        </w:numPr>
        <w:spacing w:after="0" w:line="100" w:lineRule="atLeast"/>
        <w:jc w:val="both"/>
        <w:rPr>
          <w:rFonts w:cs="Arial"/>
          <w:b/>
          <w:color w:val="C00000"/>
          <w:lang w:val="en-GB"/>
        </w:rPr>
      </w:pPr>
      <w:r>
        <w:rPr>
          <w:rFonts w:ascii="Wingdings" w:eastAsia="Wingdings" w:hAnsi="Wingdings" w:cs="Wingdings"/>
          <w:b/>
          <w:color w:val="C00000"/>
          <w:lang w:val="en-GB"/>
        </w:rPr>
        <w:t></w:t>
      </w:r>
      <w:r>
        <w:rPr>
          <w:rFonts w:cs="Arial"/>
          <w:b/>
          <w:color w:val="C00000"/>
          <w:lang w:val="en-GB"/>
        </w:rPr>
        <w:t xml:space="preserve"> </w:t>
      </w:r>
      <w:r w:rsidR="00122C97">
        <w:rPr>
          <w:rFonts w:cs="Arial"/>
          <w:b/>
          <w:color w:val="C00000"/>
          <w:lang w:val="en-GB"/>
        </w:rPr>
        <w:t>T</w:t>
      </w:r>
      <w:r w:rsidR="00122C97" w:rsidRPr="00122C97">
        <w:rPr>
          <w:rFonts w:cs="Arial"/>
          <w:b/>
          <w:color w:val="C00000"/>
          <w:lang w:val="en-GB"/>
        </w:rPr>
        <w:t>he role of the fishing community</w:t>
      </w:r>
      <w:r w:rsidR="00122C97">
        <w:rPr>
          <w:rFonts w:cs="Arial"/>
          <w:b/>
          <w:color w:val="C00000"/>
          <w:lang w:val="en-GB"/>
        </w:rPr>
        <w:t xml:space="preserve"> in dealing with plastic waste</w:t>
      </w:r>
    </w:p>
    <w:p w:rsidR="007C608A" w:rsidRDefault="007C608A" w:rsidP="007C608A">
      <w:pPr>
        <w:numPr>
          <w:ilvl w:val="0"/>
          <w:numId w:val="6"/>
        </w:numPr>
        <w:spacing w:after="0" w:line="100" w:lineRule="atLeast"/>
        <w:jc w:val="both"/>
        <w:rPr>
          <w:rFonts w:cs="Arial"/>
          <w:b/>
          <w:color w:val="C00000"/>
          <w:lang w:val="en-GB"/>
        </w:rPr>
      </w:pPr>
      <w:r>
        <w:rPr>
          <w:rFonts w:ascii="Wingdings" w:eastAsia="Wingdings" w:hAnsi="Wingdings" w:cs="Wingdings"/>
          <w:b/>
          <w:color w:val="C00000"/>
          <w:lang w:val="en-GB"/>
        </w:rPr>
        <w:t></w:t>
      </w:r>
      <w:r>
        <w:rPr>
          <w:rFonts w:cs="Arial"/>
          <w:b/>
          <w:color w:val="C00000"/>
          <w:lang w:val="en-GB"/>
        </w:rPr>
        <w:t xml:space="preserve"> </w:t>
      </w:r>
      <w:r w:rsidR="00122C97">
        <w:rPr>
          <w:rFonts w:cs="Arial"/>
          <w:b/>
          <w:color w:val="C00000"/>
          <w:lang w:val="en-GB"/>
        </w:rPr>
        <w:t>T</w:t>
      </w:r>
      <w:r w:rsidR="00122C97" w:rsidRPr="00122C97">
        <w:rPr>
          <w:rFonts w:cs="Arial"/>
          <w:b/>
          <w:color w:val="C00000"/>
          <w:lang w:val="en-GB"/>
        </w:rPr>
        <w:t xml:space="preserve">he role of information, awareness and education of the population </w:t>
      </w:r>
    </w:p>
    <w:p w:rsidR="007C608A" w:rsidRDefault="007C608A" w:rsidP="007C608A">
      <w:pPr>
        <w:numPr>
          <w:ilvl w:val="0"/>
          <w:numId w:val="6"/>
        </w:numPr>
        <w:spacing w:after="0" w:line="100" w:lineRule="atLeast"/>
        <w:jc w:val="both"/>
        <w:rPr>
          <w:rFonts w:cs="Arial"/>
          <w:b/>
          <w:color w:val="C00000"/>
          <w:lang w:val="en-GB"/>
        </w:rPr>
      </w:pPr>
      <w:r>
        <w:rPr>
          <w:rFonts w:ascii="Wingdings" w:eastAsia="Wingdings" w:hAnsi="Wingdings" w:cs="Wingdings"/>
          <w:b/>
          <w:color w:val="C00000"/>
          <w:lang w:val="en-GB"/>
        </w:rPr>
        <w:t></w:t>
      </w:r>
      <w:r>
        <w:rPr>
          <w:rFonts w:cs="Arial"/>
          <w:b/>
          <w:color w:val="C00000"/>
          <w:lang w:val="en-GB"/>
        </w:rPr>
        <w:t xml:space="preserve"> </w:t>
      </w:r>
      <w:r w:rsidR="00122C97">
        <w:rPr>
          <w:rFonts w:cs="Arial"/>
          <w:b/>
          <w:color w:val="C00000"/>
          <w:lang w:val="en-GB"/>
        </w:rPr>
        <w:t>W</w:t>
      </w:r>
      <w:r w:rsidR="00122C97" w:rsidRPr="00122C97">
        <w:rPr>
          <w:rFonts w:cs="Arial"/>
          <w:b/>
          <w:color w:val="C00000"/>
          <w:lang w:val="en-GB"/>
        </w:rPr>
        <w:t>astewater treatment systems</w:t>
      </w:r>
    </w:p>
    <w:p w:rsidR="007C608A" w:rsidRDefault="007C608A" w:rsidP="007C608A">
      <w:pPr>
        <w:numPr>
          <w:ilvl w:val="0"/>
          <w:numId w:val="6"/>
        </w:numPr>
        <w:spacing w:after="0" w:line="100" w:lineRule="atLeast"/>
        <w:jc w:val="both"/>
        <w:rPr>
          <w:rFonts w:cs="Arial"/>
          <w:b/>
          <w:color w:val="C00000"/>
          <w:lang w:val="en-GB"/>
        </w:rPr>
      </w:pPr>
      <w:r>
        <w:rPr>
          <w:rFonts w:ascii="Wingdings" w:eastAsia="Wingdings" w:hAnsi="Wingdings" w:cs="Wingdings"/>
          <w:b/>
          <w:color w:val="C00000"/>
          <w:lang w:val="en-GB"/>
        </w:rPr>
        <w:t></w:t>
      </w:r>
      <w:r>
        <w:rPr>
          <w:rFonts w:cs="Arial"/>
          <w:b/>
          <w:color w:val="C00000"/>
          <w:lang w:val="en-GB"/>
        </w:rPr>
        <w:t xml:space="preserve"> </w:t>
      </w:r>
      <w:r w:rsidR="00122C97">
        <w:rPr>
          <w:rFonts w:cs="Arial"/>
          <w:b/>
          <w:color w:val="C00000"/>
          <w:lang w:val="en-GB"/>
        </w:rPr>
        <w:t>M</w:t>
      </w:r>
      <w:r w:rsidR="00122C97" w:rsidRPr="00122C97">
        <w:rPr>
          <w:rFonts w:cs="Arial"/>
          <w:b/>
          <w:color w:val="C00000"/>
          <w:lang w:val="en-GB"/>
        </w:rPr>
        <w:t>unicipal recycling and valorisation facilities</w:t>
      </w:r>
    </w:p>
    <w:p w:rsidR="007C608A" w:rsidRDefault="007C608A" w:rsidP="007C608A">
      <w:pPr>
        <w:numPr>
          <w:ilvl w:val="0"/>
          <w:numId w:val="6"/>
        </w:numPr>
        <w:spacing w:after="0" w:line="100" w:lineRule="atLeast"/>
        <w:jc w:val="both"/>
        <w:rPr>
          <w:rFonts w:cs="Arial"/>
          <w:b/>
          <w:color w:val="C00000"/>
          <w:lang w:val="en-GB"/>
        </w:rPr>
      </w:pPr>
      <w:r>
        <w:rPr>
          <w:rFonts w:ascii="Wingdings" w:eastAsia="Wingdings" w:hAnsi="Wingdings" w:cs="Wingdings"/>
          <w:b/>
          <w:color w:val="C00000"/>
          <w:lang w:val="en-GB"/>
        </w:rPr>
        <w:t></w:t>
      </w:r>
      <w:r>
        <w:rPr>
          <w:rFonts w:cs="Arial"/>
          <w:b/>
          <w:color w:val="C00000"/>
          <w:lang w:val="en-GB"/>
        </w:rPr>
        <w:t xml:space="preserve"> </w:t>
      </w:r>
      <w:r w:rsidR="00122C97">
        <w:rPr>
          <w:rFonts w:cs="Arial"/>
          <w:b/>
          <w:color w:val="C00000"/>
          <w:lang w:val="en-GB"/>
        </w:rPr>
        <w:t>Cleaning and waste collection of the sea, water streams and shores</w:t>
      </w:r>
      <w:r>
        <w:rPr>
          <w:rFonts w:cs="Arial"/>
          <w:b/>
          <w:color w:val="C00000"/>
          <w:lang w:val="en-GB"/>
        </w:rPr>
        <w:t xml:space="preserve"> </w:t>
      </w:r>
    </w:p>
    <w:p w:rsidR="007C608A" w:rsidRDefault="007C608A" w:rsidP="007C608A">
      <w:pPr>
        <w:numPr>
          <w:ilvl w:val="0"/>
          <w:numId w:val="6"/>
        </w:numPr>
        <w:spacing w:after="0" w:line="100" w:lineRule="atLeast"/>
        <w:jc w:val="both"/>
        <w:rPr>
          <w:rFonts w:cs="Arial"/>
          <w:b/>
          <w:color w:val="C00000"/>
          <w:lang w:val="en-GB"/>
        </w:rPr>
      </w:pPr>
      <w:r>
        <w:rPr>
          <w:rFonts w:ascii="Wingdings" w:eastAsia="Wingdings" w:hAnsi="Wingdings" w:cs="Wingdings"/>
          <w:b/>
          <w:color w:val="C00000"/>
          <w:lang w:val="en-GB"/>
        </w:rPr>
        <w:t></w:t>
      </w:r>
      <w:r>
        <w:rPr>
          <w:rFonts w:cs="Arial"/>
          <w:b/>
          <w:color w:val="C00000"/>
          <w:lang w:val="en-GB"/>
        </w:rPr>
        <w:t xml:space="preserve"> Other </w:t>
      </w:r>
      <w:r w:rsidR="00122C97">
        <w:rPr>
          <w:rFonts w:cs="Arial"/>
          <w:b/>
          <w:color w:val="C00000"/>
          <w:lang w:val="en-GB"/>
        </w:rPr>
        <w:t>experiences related with plastic waste collection, recycling and valorisation</w:t>
      </w:r>
      <w:r>
        <w:rPr>
          <w:rFonts w:cs="Arial"/>
          <w:b/>
          <w:color w:val="C00000"/>
          <w:lang w:val="en-GB"/>
        </w:rPr>
        <w:t xml:space="preserve"> (please, explain): ____________________</w:t>
      </w:r>
    </w:p>
    <w:p w:rsidR="007C608A" w:rsidRDefault="007C608A" w:rsidP="007C608A">
      <w:pPr>
        <w:spacing w:after="0" w:line="100" w:lineRule="atLeast"/>
        <w:jc w:val="both"/>
        <w:rPr>
          <w:rFonts w:cs="Arial"/>
        </w:rPr>
      </w:pPr>
    </w:p>
    <w:p w:rsidR="007C608A" w:rsidRDefault="007C608A" w:rsidP="007C608A">
      <w:pPr>
        <w:spacing w:after="0" w:line="100" w:lineRule="atLeast"/>
        <w:jc w:val="both"/>
        <w:rPr>
          <w:rFonts w:cs="Arial"/>
        </w:rPr>
      </w:pPr>
    </w:p>
    <w:p w:rsidR="007C608A" w:rsidRDefault="007C608A" w:rsidP="007C608A">
      <w:pPr>
        <w:spacing w:after="0" w:line="100" w:lineRule="atLeast"/>
        <w:jc w:val="both"/>
        <w:rPr>
          <w:rFonts w:cs="Arial"/>
        </w:rPr>
      </w:pPr>
    </w:p>
    <w:tbl>
      <w:tblPr>
        <w:tblW w:w="11958" w:type="dxa"/>
        <w:tblInd w:w="-1443" w:type="dxa"/>
        <w:tblBorders>
          <w:top w:val="single" w:sz="8" w:space="0" w:color="000000"/>
          <w:left w:val="single" w:sz="8" w:space="0" w:color="000000"/>
          <w:bottom w:val="single" w:sz="8" w:space="0" w:color="000000"/>
          <w:insideH w:val="single" w:sz="8" w:space="0" w:color="000000"/>
        </w:tblBorders>
        <w:tblCellMar>
          <w:left w:w="98" w:type="dxa"/>
        </w:tblCellMar>
        <w:tblLook w:val="0000" w:firstRow="0" w:lastRow="0" w:firstColumn="0" w:lastColumn="0" w:noHBand="0" w:noVBand="0"/>
      </w:tblPr>
      <w:tblGrid>
        <w:gridCol w:w="1417"/>
        <w:gridCol w:w="9071"/>
        <w:gridCol w:w="1470"/>
      </w:tblGrid>
      <w:tr w:rsidR="007C608A" w:rsidTr="00166B7E">
        <w:trPr>
          <w:cantSplit/>
        </w:trPr>
        <w:tc>
          <w:tcPr>
            <w:tcW w:w="1417" w:type="dxa"/>
            <w:tcBorders>
              <w:top w:val="single" w:sz="8" w:space="0" w:color="000000"/>
              <w:left w:val="single" w:sz="8" w:space="0" w:color="000000"/>
              <w:bottom w:val="single" w:sz="8" w:space="0" w:color="000000"/>
            </w:tcBorders>
            <w:shd w:val="clear" w:color="auto" w:fill="4F81BD"/>
            <w:vAlign w:val="center"/>
          </w:tcPr>
          <w:p w:rsidR="007C608A" w:rsidRDefault="007C608A" w:rsidP="00166B7E">
            <w:pPr>
              <w:pStyle w:val="Ttulo2"/>
              <w:numPr>
                <w:ilvl w:val="1"/>
                <w:numId w:val="2"/>
              </w:numPr>
              <w:snapToGrid w:val="0"/>
              <w:spacing w:before="0" w:after="0"/>
              <w:rPr>
                <w:rFonts w:ascii="Calibri" w:hAnsi="Calibri" w:cs="Calibri"/>
                <w:b w:val="0"/>
                <w:i w:val="0"/>
                <w:lang w:val="en-GB"/>
              </w:rPr>
            </w:pPr>
          </w:p>
        </w:tc>
        <w:tc>
          <w:tcPr>
            <w:tcW w:w="9071" w:type="dxa"/>
            <w:tcBorders>
              <w:top w:val="single" w:sz="8" w:space="0" w:color="000000"/>
              <w:bottom w:val="single" w:sz="8" w:space="0" w:color="000000"/>
            </w:tcBorders>
            <w:shd w:val="clear" w:color="auto" w:fill="4F81BD"/>
            <w:vAlign w:val="center"/>
          </w:tcPr>
          <w:p w:rsidR="007C608A" w:rsidRDefault="007C608A" w:rsidP="00166B7E">
            <w:pPr>
              <w:pStyle w:val="Ttulo2"/>
              <w:numPr>
                <w:ilvl w:val="1"/>
                <w:numId w:val="2"/>
              </w:numPr>
              <w:tabs>
                <w:tab w:val="left" w:pos="1026"/>
              </w:tabs>
              <w:spacing w:before="0" w:after="0"/>
              <w:rPr>
                <w:rFonts w:ascii="Calibri" w:hAnsi="Calibri" w:cs="Calibri"/>
                <w:b w:val="0"/>
                <w:i w:val="0"/>
                <w:sz w:val="24"/>
                <w:lang w:val="en-GB"/>
              </w:rPr>
            </w:pPr>
            <w:r>
              <w:rPr>
                <w:rFonts w:ascii="Calibri" w:hAnsi="Calibri" w:cs="Calibri"/>
                <w:i w:val="0"/>
                <w:color w:val="FFFFFF"/>
                <w:sz w:val="22"/>
                <w:lang w:val="en-GB"/>
              </w:rPr>
              <w:t xml:space="preserve">Competences </w:t>
            </w:r>
          </w:p>
        </w:tc>
        <w:tc>
          <w:tcPr>
            <w:tcW w:w="1470" w:type="dxa"/>
            <w:tcBorders>
              <w:top w:val="single" w:sz="8" w:space="0" w:color="000000"/>
              <w:left w:val="single" w:sz="8" w:space="0" w:color="000000"/>
              <w:bottom w:val="single" w:sz="8" w:space="0" w:color="000000"/>
              <w:right w:val="single" w:sz="8" w:space="0" w:color="000000"/>
            </w:tcBorders>
            <w:shd w:val="clear" w:color="auto" w:fill="4F81BD"/>
            <w:vAlign w:val="center"/>
          </w:tcPr>
          <w:p w:rsidR="007C608A" w:rsidRDefault="007C608A" w:rsidP="00166B7E">
            <w:pPr>
              <w:pStyle w:val="Ttulo2"/>
              <w:numPr>
                <w:ilvl w:val="1"/>
                <w:numId w:val="2"/>
              </w:numPr>
              <w:snapToGrid w:val="0"/>
              <w:spacing w:before="0" w:after="0"/>
              <w:rPr>
                <w:rFonts w:ascii="Calibri" w:hAnsi="Calibri" w:cs="Calibri"/>
                <w:b w:val="0"/>
                <w:i w:val="0"/>
                <w:sz w:val="24"/>
                <w:lang w:val="en-GB"/>
              </w:rPr>
            </w:pPr>
          </w:p>
        </w:tc>
      </w:tr>
    </w:tbl>
    <w:p w:rsidR="007C608A" w:rsidRDefault="007C608A" w:rsidP="007C608A"/>
    <w:tbl>
      <w:tblPr>
        <w:tblW w:w="10605" w:type="dxa"/>
        <w:tblInd w:w="-719" w:type="dxa"/>
        <w:tblBorders>
          <w:top w:val="single" w:sz="4" w:space="0" w:color="808080"/>
          <w:left w:val="single" w:sz="4" w:space="0" w:color="808080"/>
          <w:bottom w:val="single" w:sz="4" w:space="0" w:color="808080"/>
          <w:insideH w:val="single" w:sz="4" w:space="0" w:color="808080"/>
        </w:tblBorders>
        <w:tblCellMar>
          <w:left w:w="103" w:type="dxa"/>
        </w:tblCellMar>
        <w:tblLook w:val="0000" w:firstRow="0" w:lastRow="0" w:firstColumn="0" w:lastColumn="0" w:noHBand="0" w:noVBand="0"/>
      </w:tblPr>
      <w:tblGrid>
        <w:gridCol w:w="3115"/>
        <w:gridCol w:w="7490"/>
      </w:tblGrid>
      <w:tr w:rsidR="007C608A" w:rsidTr="00166B7E">
        <w:trPr>
          <w:trHeight w:val="269"/>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rPr>
                <w:b/>
                <w:lang w:val="en-GB"/>
              </w:rPr>
            </w:pPr>
            <w:r>
              <w:rPr>
                <w:b/>
                <w:lang w:val="en-GB"/>
              </w:rPr>
              <w:t xml:space="preserve">Which </w:t>
            </w:r>
            <w:proofErr w:type="gramStart"/>
            <w:r>
              <w:rPr>
                <w:b/>
                <w:lang w:val="en-GB"/>
              </w:rPr>
              <w:t>are</w:t>
            </w:r>
            <w:proofErr w:type="gramEnd"/>
            <w:r>
              <w:rPr>
                <w:b/>
                <w:lang w:val="en-GB"/>
              </w:rPr>
              <w:t xml:space="preserve"> your organisation’s thematic competences and experiences relevant for the project? </w:t>
            </w: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pStyle w:val="PargrafodaLista"/>
              <w:snapToGrid w:val="0"/>
              <w:spacing w:after="0" w:line="100" w:lineRule="atLeast"/>
              <w:ind w:left="0"/>
            </w:pPr>
          </w:p>
        </w:tc>
      </w:tr>
      <w:tr w:rsidR="007C608A" w:rsidTr="00166B7E">
        <w:trPr>
          <w:trHeight w:val="269"/>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r>
              <w:rPr>
                <w:b/>
                <w:lang w:val="en-GB"/>
              </w:rPr>
              <w:t>Did you participate in URBACT before? If yes, with which role?</w:t>
            </w: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pStyle w:val="PargrafodaLista"/>
              <w:snapToGrid w:val="0"/>
              <w:spacing w:after="0" w:line="100" w:lineRule="atLeast"/>
              <w:ind w:left="0"/>
            </w:pPr>
          </w:p>
        </w:tc>
      </w:tr>
      <w:tr w:rsidR="007C608A" w:rsidTr="00166B7E">
        <w:trPr>
          <w:trHeight w:val="258"/>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rPr>
                <w:rFonts w:cs="Arial"/>
                <w:i/>
                <w:sz w:val="20"/>
                <w:szCs w:val="20"/>
                <w:lang w:val="en-GB"/>
              </w:rPr>
            </w:pPr>
            <w:r>
              <w:rPr>
                <w:b/>
                <w:lang w:val="en-GB"/>
              </w:rPr>
              <w:t xml:space="preserve">What are your relevant best practices related to the project topic that you would share with the partnership? </w:t>
            </w:r>
          </w:p>
          <w:p w:rsidR="007C608A" w:rsidRDefault="007C608A" w:rsidP="00166B7E">
            <w:pPr>
              <w:rPr>
                <w:b/>
                <w:lang w:val="en-GB"/>
              </w:rPr>
            </w:pPr>
            <w:r>
              <w:rPr>
                <w:rFonts w:cs="Arial"/>
                <w:i/>
                <w:sz w:val="20"/>
                <w:szCs w:val="20"/>
                <w:lang w:val="en-GB"/>
              </w:rPr>
              <w:t>Concrete practices / projects / programmes implemented (or under planning) in the fields above (please share concrete examples with clear descriptions, pictures, videos, etc.)</w:t>
            </w:r>
          </w:p>
          <w:p w:rsidR="007C608A" w:rsidRDefault="007C608A" w:rsidP="00166B7E">
            <w:pPr>
              <w:rPr>
                <w:b/>
                <w:lang w:val="en-GB"/>
              </w:rPr>
            </w:pP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rPr>
                <w:rFonts w:cs="Arial"/>
                <w:b/>
                <w:lang w:val="en-GB"/>
              </w:rPr>
            </w:pPr>
          </w:p>
        </w:tc>
      </w:tr>
    </w:tbl>
    <w:p w:rsidR="007C608A" w:rsidRDefault="007C608A" w:rsidP="007C608A"/>
    <w:tbl>
      <w:tblPr>
        <w:tblW w:w="11958" w:type="dxa"/>
        <w:tblInd w:w="-1443" w:type="dxa"/>
        <w:tblBorders>
          <w:top w:val="single" w:sz="8" w:space="0" w:color="000000"/>
          <w:left w:val="single" w:sz="8" w:space="0" w:color="000000"/>
          <w:bottom w:val="single" w:sz="8" w:space="0" w:color="000000"/>
          <w:insideH w:val="single" w:sz="8" w:space="0" w:color="000000"/>
        </w:tblBorders>
        <w:tblCellMar>
          <w:left w:w="98" w:type="dxa"/>
        </w:tblCellMar>
        <w:tblLook w:val="0000" w:firstRow="0" w:lastRow="0" w:firstColumn="0" w:lastColumn="0" w:noHBand="0" w:noVBand="0"/>
      </w:tblPr>
      <w:tblGrid>
        <w:gridCol w:w="1417"/>
        <w:gridCol w:w="9071"/>
        <w:gridCol w:w="1470"/>
      </w:tblGrid>
      <w:tr w:rsidR="007C608A" w:rsidTr="00166B7E">
        <w:trPr>
          <w:cantSplit/>
        </w:trPr>
        <w:tc>
          <w:tcPr>
            <w:tcW w:w="1417" w:type="dxa"/>
            <w:tcBorders>
              <w:top w:val="single" w:sz="8" w:space="0" w:color="000000"/>
              <w:left w:val="single" w:sz="8" w:space="0" w:color="000000"/>
              <w:bottom w:val="single" w:sz="8" w:space="0" w:color="000000"/>
            </w:tcBorders>
            <w:shd w:val="clear" w:color="auto" w:fill="4F81BD"/>
            <w:vAlign w:val="center"/>
          </w:tcPr>
          <w:p w:rsidR="007C608A" w:rsidRDefault="007C608A" w:rsidP="00166B7E">
            <w:pPr>
              <w:pStyle w:val="Ttulo2"/>
              <w:numPr>
                <w:ilvl w:val="1"/>
                <w:numId w:val="2"/>
              </w:numPr>
              <w:snapToGrid w:val="0"/>
              <w:spacing w:before="0" w:after="0"/>
              <w:rPr>
                <w:rFonts w:ascii="Calibri" w:hAnsi="Calibri" w:cs="Calibri"/>
                <w:b w:val="0"/>
                <w:i w:val="0"/>
                <w:lang w:val="en-GB"/>
              </w:rPr>
            </w:pPr>
          </w:p>
        </w:tc>
        <w:tc>
          <w:tcPr>
            <w:tcW w:w="9071" w:type="dxa"/>
            <w:tcBorders>
              <w:top w:val="single" w:sz="8" w:space="0" w:color="000000"/>
              <w:bottom w:val="single" w:sz="8" w:space="0" w:color="000000"/>
            </w:tcBorders>
            <w:shd w:val="clear" w:color="auto" w:fill="4F81BD"/>
            <w:vAlign w:val="center"/>
          </w:tcPr>
          <w:p w:rsidR="007C608A" w:rsidRDefault="007C608A" w:rsidP="00166B7E">
            <w:pPr>
              <w:pStyle w:val="Ttulo2"/>
              <w:numPr>
                <w:ilvl w:val="1"/>
                <w:numId w:val="2"/>
              </w:numPr>
              <w:tabs>
                <w:tab w:val="left" w:pos="1026"/>
              </w:tabs>
              <w:spacing w:before="0" w:after="0"/>
              <w:rPr>
                <w:rFonts w:ascii="Calibri" w:hAnsi="Calibri" w:cs="Calibri"/>
                <w:b w:val="0"/>
                <w:i w:val="0"/>
                <w:sz w:val="24"/>
                <w:lang w:val="en-GB"/>
              </w:rPr>
            </w:pPr>
            <w:r>
              <w:rPr>
                <w:rFonts w:ascii="Calibri" w:hAnsi="Calibri" w:cs="Calibri"/>
                <w:i w:val="0"/>
                <w:color w:val="FFFFFF"/>
                <w:sz w:val="22"/>
                <w:lang w:val="en-GB"/>
              </w:rPr>
              <w:t>Profile in relation with policy challenge to be addressed</w:t>
            </w:r>
          </w:p>
        </w:tc>
        <w:tc>
          <w:tcPr>
            <w:tcW w:w="1470" w:type="dxa"/>
            <w:tcBorders>
              <w:top w:val="single" w:sz="8" w:space="0" w:color="000000"/>
              <w:left w:val="single" w:sz="8" w:space="0" w:color="000000"/>
              <w:bottom w:val="single" w:sz="8" w:space="0" w:color="000000"/>
              <w:right w:val="single" w:sz="8" w:space="0" w:color="000000"/>
            </w:tcBorders>
            <w:shd w:val="clear" w:color="auto" w:fill="4F81BD"/>
            <w:vAlign w:val="center"/>
          </w:tcPr>
          <w:p w:rsidR="007C608A" w:rsidRDefault="007C608A" w:rsidP="00166B7E">
            <w:pPr>
              <w:pStyle w:val="Ttulo2"/>
              <w:numPr>
                <w:ilvl w:val="1"/>
                <w:numId w:val="2"/>
              </w:numPr>
              <w:snapToGrid w:val="0"/>
              <w:spacing w:before="0" w:after="0"/>
              <w:rPr>
                <w:rFonts w:ascii="Calibri" w:hAnsi="Calibri" w:cs="Calibri"/>
                <w:b w:val="0"/>
                <w:i w:val="0"/>
                <w:sz w:val="24"/>
                <w:lang w:val="en-GB"/>
              </w:rPr>
            </w:pPr>
          </w:p>
        </w:tc>
      </w:tr>
    </w:tbl>
    <w:p w:rsidR="007C608A" w:rsidRDefault="007C608A" w:rsidP="007C608A">
      <w:pPr>
        <w:rPr>
          <w:u w:val="single"/>
          <w:lang w:val="en-GB"/>
        </w:rPr>
      </w:pPr>
    </w:p>
    <w:p w:rsidR="007C608A" w:rsidRDefault="007C608A" w:rsidP="007C608A">
      <w:pPr>
        <w:jc w:val="center"/>
        <w:rPr>
          <w:b/>
          <w:lang w:val="en-GB"/>
        </w:rPr>
      </w:pPr>
      <w:r>
        <w:rPr>
          <w:u w:val="single"/>
          <w:lang w:val="en-GB"/>
        </w:rPr>
        <w:t xml:space="preserve">Please be as specific as possible and write at least </w:t>
      </w:r>
      <w:r>
        <w:rPr>
          <w:b/>
          <w:u w:val="single"/>
          <w:lang w:val="en-GB"/>
        </w:rPr>
        <w:t>4-5 sentences</w:t>
      </w:r>
      <w:r>
        <w:rPr>
          <w:u w:val="single"/>
          <w:lang w:val="en-GB"/>
        </w:rPr>
        <w:t xml:space="preserve"> to each question.</w:t>
      </w:r>
    </w:p>
    <w:tbl>
      <w:tblPr>
        <w:tblW w:w="10605" w:type="dxa"/>
        <w:tblInd w:w="-719" w:type="dxa"/>
        <w:tblBorders>
          <w:top w:val="single" w:sz="4" w:space="0" w:color="808080"/>
          <w:left w:val="single" w:sz="4" w:space="0" w:color="808080"/>
          <w:bottom w:val="single" w:sz="4" w:space="0" w:color="808080"/>
          <w:insideH w:val="single" w:sz="4" w:space="0" w:color="808080"/>
        </w:tblBorders>
        <w:tblCellMar>
          <w:left w:w="103" w:type="dxa"/>
        </w:tblCellMar>
        <w:tblLook w:val="0000" w:firstRow="0" w:lastRow="0" w:firstColumn="0" w:lastColumn="0" w:noHBand="0" w:noVBand="0"/>
      </w:tblPr>
      <w:tblGrid>
        <w:gridCol w:w="3115"/>
        <w:gridCol w:w="7490"/>
      </w:tblGrid>
      <w:tr w:rsidR="007C608A" w:rsidTr="00166B7E">
        <w:trPr>
          <w:trHeight w:val="538"/>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jc w:val="both"/>
              <w:rPr>
                <w:b/>
                <w:lang w:val="en-GB"/>
              </w:rPr>
            </w:pPr>
            <w:r>
              <w:rPr>
                <w:b/>
                <w:lang w:val="en-GB"/>
              </w:rPr>
              <w:lastRenderedPageBreak/>
              <w:t>What are the problems and local challenges faced by your city in relation to the selected topic?</w:t>
            </w:r>
          </w:p>
          <w:p w:rsidR="007C608A" w:rsidRDefault="007C608A" w:rsidP="00166B7E">
            <w:pPr>
              <w:spacing w:after="0" w:line="100" w:lineRule="atLeast"/>
              <w:rPr>
                <w:b/>
                <w:lang w:val="en-GB"/>
              </w:rPr>
            </w:pPr>
          </w:p>
          <w:p w:rsidR="007C608A" w:rsidRDefault="007C608A" w:rsidP="00166B7E">
            <w:pPr>
              <w:spacing w:after="0" w:line="100" w:lineRule="atLeast"/>
              <w:rPr>
                <w:b/>
                <w:lang w:val="en-GB"/>
              </w:rPr>
            </w:pP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lang w:val="en-GB"/>
              </w:rPr>
            </w:pPr>
          </w:p>
        </w:tc>
      </w:tr>
      <w:tr w:rsidR="007C608A" w:rsidTr="00166B7E">
        <w:trPr>
          <w:trHeight w:val="269"/>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jc w:val="both"/>
              <w:rPr>
                <w:b/>
                <w:lang w:val="en-GB"/>
              </w:rPr>
            </w:pPr>
            <w:r>
              <w:rPr>
                <w:b/>
                <w:lang w:val="en-GB"/>
              </w:rPr>
              <w:t>What are the strategies, concepts and actions already implemented to tackle the policy challenge?</w:t>
            </w:r>
          </w:p>
          <w:p w:rsidR="007C608A" w:rsidRDefault="007C608A" w:rsidP="00166B7E">
            <w:pPr>
              <w:spacing w:after="0" w:line="100" w:lineRule="atLeast"/>
              <w:jc w:val="both"/>
            </w:pP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pacing w:after="0" w:line="100" w:lineRule="atLeast"/>
              <w:rPr>
                <w:rFonts w:cs="Calibri"/>
                <w:lang w:val="en-GB"/>
              </w:rPr>
            </w:pPr>
            <w:r>
              <w:rPr>
                <w:rFonts w:cs="Calibri"/>
                <w:lang w:val="en-GB"/>
              </w:rPr>
              <w:t xml:space="preserve"> </w:t>
            </w:r>
          </w:p>
        </w:tc>
      </w:tr>
      <w:tr w:rsidR="007C608A" w:rsidTr="00166B7E">
        <w:trPr>
          <w:trHeight w:val="269"/>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jc w:val="both"/>
              <w:rPr>
                <w:b/>
                <w:lang w:val="en-GB"/>
              </w:rPr>
            </w:pPr>
            <w:r>
              <w:rPr>
                <w:b/>
                <w:lang w:val="en-GB"/>
              </w:rPr>
              <w:t>What is your experience in terms of working through transnational exchange in relation to the selected topic? Please also list your relevant previous EU funded projects in the following structure:</w:t>
            </w:r>
          </w:p>
          <w:p w:rsidR="007C608A" w:rsidRDefault="007C608A" w:rsidP="00166B7E">
            <w:pPr>
              <w:pStyle w:val="PargrafodaLista"/>
              <w:numPr>
                <w:ilvl w:val="0"/>
                <w:numId w:val="3"/>
              </w:numPr>
              <w:spacing w:after="0" w:line="100" w:lineRule="atLeast"/>
              <w:jc w:val="both"/>
              <w:rPr>
                <w:b/>
              </w:rPr>
            </w:pPr>
            <w:r>
              <w:rPr>
                <w:b/>
              </w:rPr>
              <w:t>Project title and acronym</w:t>
            </w:r>
          </w:p>
          <w:p w:rsidR="007C608A" w:rsidRDefault="007C608A" w:rsidP="00166B7E">
            <w:pPr>
              <w:pStyle w:val="PargrafodaLista"/>
              <w:numPr>
                <w:ilvl w:val="0"/>
                <w:numId w:val="3"/>
              </w:numPr>
              <w:spacing w:after="0" w:line="100" w:lineRule="atLeast"/>
              <w:jc w:val="both"/>
              <w:rPr>
                <w:b/>
              </w:rPr>
            </w:pPr>
            <w:r>
              <w:rPr>
                <w:b/>
              </w:rPr>
              <w:t>funding programme</w:t>
            </w:r>
          </w:p>
          <w:p w:rsidR="007C608A" w:rsidRDefault="007C608A" w:rsidP="00166B7E">
            <w:pPr>
              <w:pStyle w:val="PargrafodaLista"/>
              <w:numPr>
                <w:ilvl w:val="0"/>
                <w:numId w:val="3"/>
              </w:numPr>
              <w:spacing w:after="0" w:line="100" w:lineRule="atLeast"/>
              <w:jc w:val="both"/>
              <w:rPr>
                <w:b/>
              </w:rPr>
            </w:pPr>
            <w:r>
              <w:rPr>
                <w:b/>
              </w:rPr>
              <w:t>your role in the project</w:t>
            </w:r>
          </w:p>
          <w:p w:rsidR="007C608A" w:rsidRDefault="007C608A" w:rsidP="00166B7E">
            <w:pPr>
              <w:pStyle w:val="PargrafodaLista"/>
              <w:spacing w:after="0" w:line="100" w:lineRule="atLeast"/>
              <w:rPr>
                <w:b/>
              </w:rPr>
            </w:pPr>
          </w:p>
          <w:p w:rsidR="007C608A" w:rsidRDefault="007C608A" w:rsidP="00166B7E">
            <w:pPr>
              <w:pStyle w:val="PargrafodaLista"/>
              <w:spacing w:after="0" w:line="100" w:lineRule="atLeast"/>
              <w:rPr>
                <w:b/>
              </w:rPr>
            </w:pPr>
          </w:p>
          <w:p w:rsidR="007C608A" w:rsidRDefault="007C608A" w:rsidP="00166B7E">
            <w:pPr>
              <w:pStyle w:val="PargrafodaLista"/>
              <w:spacing w:after="0" w:line="100" w:lineRule="atLeast"/>
              <w:ind w:left="0"/>
            </w:pPr>
            <w:r>
              <w:rPr>
                <w:i/>
              </w:rPr>
              <w:t>Special focus on transnational cooperation programmes and projects (URBACT, Central Europe, South East Europe, Interreg IVC, CBC Programmes, FP7, etc.)</w:t>
            </w: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lang w:val="en-GB"/>
              </w:rPr>
            </w:pPr>
          </w:p>
        </w:tc>
      </w:tr>
      <w:tr w:rsidR="007C608A" w:rsidTr="00166B7E">
        <w:trPr>
          <w:trHeight w:val="269"/>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lang w:val="en-GB"/>
              </w:rPr>
            </w:pPr>
            <w:r>
              <w:rPr>
                <w:b/>
                <w:lang w:val="en-GB"/>
              </w:rPr>
              <w:t>What is your potential contribution and added value you can bring to the network activities and what do you expect from the network?</w:t>
            </w: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lang w:val="en-GB"/>
              </w:rPr>
            </w:pPr>
          </w:p>
        </w:tc>
      </w:tr>
      <w:tr w:rsidR="007C608A" w:rsidTr="00166B7E">
        <w:trPr>
          <w:trHeight w:val="269"/>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jc w:val="both"/>
              <w:rPr>
                <w:b/>
                <w:lang w:val="en-GB"/>
              </w:rPr>
            </w:pPr>
            <w:r>
              <w:rPr>
                <w:b/>
                <w:lang w:val="en-GB"/>
              </w:rPr>
              <w:t>What could be the scope of the</w:t>
            </w:r>
          </w:p>
          <w:p w:rsidR="007C608A" w:rsidRDefault="007C608A" w:rsidP="00166B7E">
            <w:pPr>
              <w:spacing w:after="0" w:line="100" w:lineRule="atLeast"/>
              <w:jc w:val="both"/>
              <w:rPr>
                <w:b/>
                <w:lang w:val="en-GB"/>
              </w:rPr>
            </w:pPr>
            <w:r>
              <w:rPr>
                <w:b/>
                <w:lang w:val="en-GB"/>
              </w:rPr>
              <w:t>Integrated Action Plan to be</w:t>
            </w:r>
          </w:p>
          <w:p w:rsidR="007C608A" w:rsidRDefault="007C608A" w:rsidP="00166B7E">
            <w:pPr>
              <w:spacing w:after="0" w:line="100" w:lineRule="atLeast"/>
              <w:jc w:val="both"/>
              <w:rPr>
                <w:b/>
                <w:lang w:val="en-GB"/>
              </w:rPr>
            </w:pPr>
            <w:r>
              <w:rPr>
                <w:b/>
                <w:lang w:val="en-GB"/>
              </w:rPr>
              <w:t>developed by you in the framework of the network?</w:t>
            </w:r>
          </w:p>
          <w:p w:rsidR="007C608A" w:rsidRDefault="007C608A" w:rsidP="00166B7E">
            <w:pPr>
              <w:spacing w:after="0" w:line="100" w:lineRule="atLeast"/>
              <w:jc w:val="both"/>
              <w:rPr>
                <w:b/>
                <w:lang w:val="en-GB"/>
              </w:rPr>
            </w:pPr>
          </w:p>
          <w:p w:rsidR="007C608A" w:rsidRDefault="007C608A" w:rsidP="00166B7E">
            <w:pPr>
              <w:spacing w:after="0" w:line="100" w:lineRule="atLeast"/>
              <w:jc w:val="both"/>
              <w:rPr>
                <w:lang w:val="en-GB"/>
              </w:rPr>
            </w:pPr>
            <w:r>
              <w:rPr>
                <w:i/>
                <w:lang w:val="en-GB"/>
              </w:rPr>
              <w:t xml:space="preserve">Please try to identify already a </w:t>
            </w:r>
            <w:r w:rsidR="00122C97">
              <w:rPr>
                <w:i/>
                <w:lang w:val="en-GB"/>
              </w:rPr>
              <w:t xml:space="preserve">project </w:t>
            </w:r>
            <w:r>
              <w:rPr>
                <w:i/>
                <w:lang w:val="en-GB"/>
              </w:rPr>
              <w:t xml:space="preserve">area you wish to intervene </w:t>
            </w: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lang w:val="en-GB"/>
              </w:rPr>
            </w:pPr>
          </w:p>
        </w:tc>
      </w:tr>
      <w:tr w:rsidR="007C608A" w:rsidTr="00166B7E">
        <w:trPr>
          <w:trHeight w:val="269"/>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lang w:val="en-GB"/>
              </w:rPr>
            </w:pPr>
            <w:r>
              <w:rPr>
                <w:b/>
                <w:lang w:val="en-GB"/>
              </w:rPr>
              <w:t>Please list your expected results beyond the production of the Integrated Action Plan (in terms of learning, capacity building, etc.).</w:t>
            </w: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lang w:val="en-GB"/>
              </w:rPr>
            </w:pPr>
          </w:p>
        </w:tc>
      </w:tr>
    </w:tbl>
    <w:p w:rsidR="007C608A" w:rsidRDefault="007C608A" w:rsidP="007C608A"/>
    <w:tbl>
      <w:tblPr>
        <w:tblW w:w="11958" w:type="dxa"/>
        <w:tblInd w:w="-1443" w:type="dxa"/>
        <w:tblBorders>
          <w:top w:val="single" w:sz="8" w:space="0" w:color="000000"/>
          <w:left w:val="single" w:sz="8" w:space="0" w:color="000000"/>
          <w:bottom w:val="single" w:sz="8" w:space="0" w:color="000000"/>
          <w:insideH w:val="single" w:sz="8" w:space="0" w:color="000000"/>
        </w:tblBorders>
        <w:tblCellMar>
          <w:left w:w="98" w:type="dxa"/>
        </w:tblCellMar>
        <w:tblLook w:val="0000" w:firstRow="0" w:lastRow="0" w:firstColumn="0" w:lastColumn="0" w:noHBand="0" w:noVBand="0"/>
      </w:tblPr>
      <w:tblGrid>
        <w:gridCol w:w="1417"/>
        <w:gridCol w:w="9071"/>
        <w:gridCol w:w="1470"/>
      </w:tblGrid>
      <w:tr w:rsidR="007C608A" w:rsidTr="00166B7E">
        <w:trPr>
          <w:cantSplit/>
        </w:trPr>
        <w:tc>
          <w:tcPr>
            <w:tcW w:w="1417" w:type="dxa"/>
            <w:tcBorders>
              <w:top w:val="single" w:sz="8" w:space="0" w:color="000000"/>
              <w:left w:val="single" w:sz="8" w:space="0" w:color="000000"/>
              <w:bottom w:val="single" w:sz="8" w:space="0" w:color="000000"/>
            </w:tcBorders>
            <w:shd w:val="clear" w:color="auto" w:fill="4F81BD"/>
            <w:vAlign w:val="center"/>
          </w:tcPr>
          <w:p w:rsidR="007C608A" w:rsidRDefault="007C608A" w:rsidP="00166B7E">
            <w:pPr>
              <w:pStyle w:val="Ttulo2"/>
              <w:numPr>
                <w:ilvl w:val="1"/>
                <w:numId w:val="2"/>
              </w:numPr>
              <w:snapToGrid w:val="0"/>
              <w:spacing w:before="0" w:after="0"/>
              <w:rPr>
                <w:rFonts w:ascii="Calibri" w:hAnsi="Calibri" w:cs="Calibri"/>
                <w:b w:val="0"/>
                <w:i w:val="0"/>
                <w:lang w:val="en-GB"/>
              </w:rPr>
            </w:pPr>
          </w:p>
        </w:tc>
        <w:tc>
          <w:tcPr>
            <w:tcW w:w="9071" w:type="dxa"/>
            <w:tcBorders>
              <w:top w:val="single" w:sz="8" w:space="0" w:color="000000"/>
              <w:bottom w:val="single" w:sz="8" w:space="0" w:color="000000"/>
            </w:tcBorders>
            <w:shd w:val="clear" w:color="auto" w:fill="4F81BD"/>
            <w:vAlign w:val="center"/>
          </w:tcPr>
          <w:p w:rsidR="007C608A" w:rsidRDefault="007C608A" w:rsidP="00166B7E">
            <w:pPr>
              <w:pStyle w:val="Ttulo2"/>
              <w:numPr>
                <w:ilvl w:val="1"/>
                <w:numId w:val="2"/>
              </w:numPr>
              <w:tabs>
                <w:tab w:val="left" w:pos="1026"/>
              </w:tabs>
              <w:spacing w:before="0" w:after="0"/>
              <w:rPr>
                <w:rFonts w:ascii="Calibri" w:hAnsi="Calibri" w:cs="Calibri"/>
                <w:b w:val="0"/>
                <w:i w:val="0"/>
                <w:sz w:val="24"/>
                <w:lang w:val="en-GB"/>
              </w:rPr>
            </w:pPr>
            <w:r>
              <w:rPr>
                <w:rFonts w:ascii="Calibri" w:hAnsi="Calibri" w:cs="Calibri"/>
                <w:i w:val="0"/>
                <w:color w:val="FFFFFF"/>
                <w:sz w:val="22"/>
                <w:lang w:val="en-GB"/>
              </w:rPr>
              <w:t>Stakeholders / Targets groups</w:t>
            </w:r>
          </w:p>
        </w:tc>
        <w:tc>
          <w:tcPr>
            <w:tcW w:w="1470" w:type="dxa"/>
            <w:tcBorders>
              <w:top w:val="single" w:sz="8" w:space="0" w:color="000000"/>
              <w:left w:val="single" w:sz="8" w:space="0" w:color="000000"/>
              <w:bottom w:val="single" w:sz="8" w:space="0" w:color="000000"/>
              <w:right w:val="single" w:sz="8" w:space="0" w:color="000000"/>
            </w:tcBorders>
            <w:shd w:val="clear" w:color="auto" w:fill="4F81BD"/>
            <w:vAlign w:val="center"/>
          </w:tcPr>
          <w:p w:rsidR="007C608A" w:rsidRDefault="007C608A" w:rsidP="00166B7E">
            <w:pPr>
              <w:pStyle w:val="Ttulo2"/>
              <w:numPr>
                <w:ilvl w:val="1"/>
                <w:numId w:val="2"/>
              </w:numPr>
              <w:snapToGrid w:val="0"/>
              <w:spacing w:before="0" w:after="0"/>
              <w:rPr>
                <w:rFonts w:ascii="Calibri" w:hAnsi="Calibri" w:cs="Calibri"/>
                <w:b w:val="0"/>
                <w:i w:val="0"/>
                <w:sz w:val="24"/>
                <w:lang w:val="en-GB"/>
              </w:rPr>
            </w:pPr>
          </w:p>
        </w:tc>
      </w:tr>
    </w:tbl>
    <w:p w:rsidR="007C608A" w:rsidRDefault="007C608A" w:rsidP="007C608A"/>
    <w:tbl>
      <w:tblPr>
        <w:tblW w:w="10605" w:type="dxa"/>
        <w:tblInd w:w="-719" w:type="dxa"/>
        <w:tblBorders>
          <w:top w:val="single" w:sz="4" w:space="0" w:color="808080"/>
          <w:left w:val="single" w:sz="4" w:space="0" w:color="808080"/>
          <w:bottom w:val="single" w:sz="4" w:space="0" w:color="808080"/>
          <w:insideH w:val="single" w:sz="4" w:space="0" w:color="808080"/>
        </w:tblBorders>
        <w:tblCellMar>
          <w:left w:w="103" w:type="dxa"/>
        </w:tblCellMar>
        <w:tblLook w:val="0000" w:firstRow="0" w:lastRow="0" w:firstColumn="0" w:lastColumn="0" w:noHBand="0" w:noVBand="0"/>
      </w:tblPr>
      <w:tblGrid>
        <w:gridCol w:w="4393"/>
        <w:gridCol w:w="6212"/>
      </w:tblGrid>
      <w:tr w:rsidR="007C608A" w:rsidTr="00166B7E">
        <w:trPr>
          <w:trHeight w:val="538"/>
        </w:trPr>
        <w:tc>
          <w:tcPr>
            <w:tcW w:w="4393" w:type="dxa"/>
            <w:tcBorders>
              <w:top w:val="single" w:sz="4" w:space="0" w:color="808080"/>
              <w:left w:val="single" w:sz="4" w:space="0" w:color="808080"/>
              <w:bottom w:val="single" w:sz="4" w:space="0" w:color="808080"/>
            </w:tcBorders>
            <w:shd w:val="clear" w:color="auto" w:fill="auto"/>
          </w:tcPr>
          <w:p w:rsidR="007C608A" w:rsidRDefault="007C608A" w:rsidP="00166B7E">
            <w:pPr>
              <w:pStyle w:val="Textodecomentrio"/>
              <w:rPr>
                <w:b/>
                <w:sz w:val="22"/>
                <w:szCs w:val="22"/>
                <w:lang w:val="en-GB"/>
              </w:rPr>
            </w:pPr>
            <w:r>
              <w:rPr>
                <w:b/>
                <w:sz w:val="22"/>
                <w:szCs w:val="22"/>
                <w:lang w:val="en-GB"/>
              </w:rPr>
              <w:lastRenderedPageBreak/>
              <w:t>Who are the most important players that could be invited as members of the Local Support Group that actively take part in exchanging and learning and then preparing the integrated local action plan?</w:t>
            </w:r>
          </w:p>
          <w:p w:rsidR="007C608A" w:rsidRDefault="007C608A" w:rsidP="00166B7E">
            <w:pPr>
              <w:pStyle w:val="Textodecomentrio"/>
              <w:rPr>
                <w:i/>
                <w:sz w:val="22"/>
                <w:szCs w:val="22"/>
                <w:lang w:val="en-GB"/>
              </w:rPr>
            </w:pPr>
            <w:r>
              <w:rPr>
                <w:i/>
                <w:sz w:val="22"/>
                <w:szCs w:val="22"/>
                <w:lang w:val="en-GB"/>
              </w:rPr>
              <w:t>Please describe here your approach to defining and setting up a Local Support Group in your city, preferably choosing stakeholders belonging to the “quintuple helix”: public and private spheres, cognitive institutions (school, training, research, university), organised civil society (clubs, associations, etc.), non-organised civil society (resource-people, activists, influencers, decision-makers, etc.)</w:t>
            </w:r>
          </w:p>
          <w:p w:rsidR="007C608A" w:rsidRDefault="007C608A" w:rsidP="00166B7E">
            <w:pPr>
              <w:pStyle w:val="Textodecomentrio"/>
              <w:rPr>
                <w:b/>
                <w:sz w:val="22"/>
                <w:szCs w:val="22"/>
                <w:lang w:val="en-GB"/>
              </w:rPr>
            </w:pPr>
          </w:p>
        </w:tc>
        <w:tc>
          <w:tcPr>
            <w:tcW w:w="621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b/>
                <w:lang w:val="en-GB"/>
              </w:rPr>
            </w:pPr>
          </w:p>
        </w:tc>
      </w:tr>
      <w:tr w:rsidR="007C608A" w:rsidTr="00166B7E">
        <w:trPr>
          <w:trHeight w:val="269"/>
        </w:trPr>
        <w:tc>
          <w:tcPr>
            <w:tcW w:w="4393"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lang w:val="en-GB"/>
              </w:rPr>
            </w:pPr>
            <w:r>
              <w:rPr>
                <w:b/>
                <w:lang w:val="en-GB"/>
              </w:rPr>
              <w:t>From the actors listed above, with whom are you in contact already?</w:t>
            </w:r>
          </w:p>
        </w:tc>
        <w:tc>
          <w:tcPr>
            <w:tcW w:w="6211"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snapToGrid w:val="0"/>
              <w:spacing w:after="0" w:line="100" w:lineRule="atLeast"/>
              <w:rPr>
                <w:lang w:val="en-GB"/>
              </w:rPr>
            </w:pPr>
          </w:p>
        </w:tc>
      </w:tr>
    </w:tbl>
    <w:p w:rsidR="007C608A" w:rsidRDefault="007C608A" w:rsidP="007C608A"/>
    <w:tbl>
      <w:tblPr>
        <w:tblW w:w="11908" w:type="dxa"/>
        <w:tblInd w:w="-1418" w:type="dxa"/>
        <w:tblBorders>
          <w:top w:val="single" w:sz="4" w:space="0" w:color="000000"/>
          <w:bottom w:val="single" w:sz="4" w:space="0" w:color="000000"/>
          <w:insideH w:val="single" w:sz="4" w:space="0" w:color="000000"/>
        </w:tblBorders>
        <w:tblLook w:val="0000" w:firstRow="0" w:lastRow="0" w:firstColumn="0" w:lastColumn="0" w:noHBand="0" w:noVBand="0"/>
      </w:tblPr>
      <w:tblGrid>
        <w:gridCol w:w="1417"/>
        <w:gridCol w:w="9071"/>
        <w:gridCol w:w="1420"/>
      </w:tblGrid>
      <w:tr w:rsidR="007C608A" w:rsidTr="00166B7E">
        <w:tc>
          <w:tcPr>
            <w:tcW w:w="1417"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snapToGrid w:val="0"/>
              <w:spacing w:before="0" w:after="0"/>
              <w:rPr>
                <w:rFonts w:ascii="Calibri" w:hAnsi="Calibri" w:cs="Calibri"/>
                <w:color w:val="FFFFFF"/>
                <w:lang w:val="en-GB"/>
              </w:rPr>
            </w:pPr>
          </w:p>
        </w:tc>
        <w:tc>
          <w:tcPr>
            <w:tcW w:w="9071"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tabs>
                <w:tab w:val="left" w:pos="601"/>
              </w:tabs>
              <w:spacing w:before="0" w:after="0"/>
              <w:rPr>
                <w:rFonts w:ascii="Calibri" w:hAnsi="Calibri" w:cs="Calibri"/>
                <w:color w:val="FFFFFF"/>
                <w:sz w:val="28"/>
                <w:lang w:val="en-GB"/>
              </w:rPr>
            </w:pPr>
            <w:r>
              <w:rPr>
                <w:rFonts w:ascii="Calibri" w:hAnsi="Calibri" w:cs="Calibri"/>
                <w:color w:val="FFFFFF"/>
                <w:sz w:val="24"/>
                <w:lang w:val="en-GB"/>
              </w:rPr>
              <w:t>Budgetary questions</w:t>
            </w:r>
          </w:p>
        </w:tc>
        <w:tc>
          <w:tcPr>
            <w:tcW w:w="1420" w:type="dxa"/>
            <w:tcBorders>
              <w:top w:val="single" w:sz="4" w:space="0" w:color="000000"/>
              <w:bottom w:val="single" w:sz="4" w:space="0" w:color="000000"/>
            </w:tcBorders>
            <w:shd w:val="clear" w:color="auto" w:fill="0084D1"/>
            <w:vAlign w:val="center"/>
          </w:tcPr>
          <w:p w:rsidR="007C608A" w:rsidRDefault="007C608A" w:rsidP="00166B7E">
            <w:pPr>
              <w:pStyle w:val="Ttulo1"/>
              <w:numPr>
                <w:ilvl w:val="0"/>
                <w:numId w:val="2"/>
              </w:numPr>
              <w:snapToGrid w:val="0"/>
              <w:spacing w:before="0" w:after="0"/>
              <w:rPr>
                <w:rFonts w:ascii="Calibri" w:hAnsi="Calibri" w:cs="Calibri"/>
                <w:color w:val="FFFFFF"/>
                <w:sz w:val="28"/>
                <w:lang w:val="en-GB"/>
              </w:rPr>
            </w:pPr>
          </w:p>
        </w:tc>
      </w:tr>
    </w:tbl>
    <w:p w:rsidR="007C608A" w:rsidRDefault="007C608A" w:rsidP="007C608A">
      <w:pPr>
        <w:spacing w:line="100" w:lineRule="atLeast"/>
      </w:pPr>
    </w:p>
    <w:p w:rsidR="007C608A" w:rsidRDefault="007C608A" w:rsidP="007C608A">
      <w:pPr>
        <w:spacing w:line="360" w:lineRule="auto"/>
        <w:rPr>
          <w:b/>
          <w:u w:val="single"/>
          <w:lang w:val="en-GB"/>
        </w:rPr>
      </w:pPr>
      <w:r>
        <w:rPr>
          <w:lang w:val="en-GB"/>
        </w:rPr>
        <w:t>Please note the following characteristic of the URBACT III Programme.</w:t>
      </w:r>
    </w:p>
    <w:p w:rsidR="007C608A" w:rsidRDefault="007C608A" w:rsidP="007C608A">
      <w:pPr>
        <w:spacing w:line="100" w:lineRule="atLeast"/>
      </w:pPr>
      <w:r>
        <w:rPr>
          <w:b/>
          <w:u w:val="single"/>
          <w:lang w:val="en-GB"/>
        </w:rPr>
        <w:t>Financing structure, reimbursement of costs, transfer of funds</w:t>
      </w:r>
    </w:p>
    <w:p w:rsidR="007C608A" w:rsidRDefault="007C608A" w:rsidP="007C608A">
      <w:pPr>
        <w:pStyle w:val="PargrafodaLista"/>
        <w:numPr>
          <w:ilvl w:val="0"/>
          <w:numId w:val="5"/>
        </w:numPr>
        <w:spacing w:line="100" w:lineRule="atLeast"/>
        <w:ind w:left="426" w:firstLine="0"/>
        <w:jc w:val="both"/>
        <w:rPr>
          <w:sz w:val="22"/>
          <w:szCs w:val="22"/>
          <w:lang w:eastAsia="en-US"/>
        </w:rPr>
      </w:pPr>
      <w:r>
        <w:rPr>
          <w:sz w:val="22"/>
          <w:szCs w:val="22"/>
          <w:lang w:eastAsia="en-US"/>
        </w:rPr>
        <w:t xml:space="preserve">A 70-85% of ERDF funding is ensured by the URBACT III Programme. </w:t>
      </w:r>
      <w:r>
        <w:rPr>
          <w:rFonts w:eastAsia="SimSun"/>
          <w:sz w:val="22"/>
          <w:szCs w:val="22"/>
          <w:lang w:val="en-IE" w:eastAsia="en-US"/>
        </w:rPr>
        <w:t>Partners from ‘more developed’ regions shall be co-financed at up to 70% by ERDF; Partners from ‘less developed’ and ‘transition’ regions shall be co-financed at up to 85% by ERDF.</w:t>
      </w:r>
    </w:p>
    <w:p w:rsidR="007C608A" w:rsidRDefault="007C608A" w:rsidP="007C608A">
      <w:pPr>
        <w:pStyle w:val="PargrafodaLista"/>
        <w:numPr>
          <w:ilvl w:val="0"/>
          <w:numId w:val="5"/>
        </w:numPr>
        <w:spacing w:line="100" w:lineRule="atLeast"/>
        <w:ind w:left="426" w:firstLine="0"/>
        <w:jc w:val="both"/>
        <w:rPr>
          <w:sz w:val="22"/>
          <w:szCs w:val="22"/>
          <w:lang w:eastAsia="en-US"/>
        </w:rPr>
      </w:pPr>
      <w:r>
        <w:rPr>
          <w:sz w:val="22"/>
          <w:szCs w:val="22"/>
          <w:lang w:eastAsia="en-US"/>
        </w:rPr>
        <w:t>The financial implementation requires the pre-financing of costs. Project partners are expected to finance their activities in line with the realization of project tasks, costs related are reimbursed afterwards based on a thoroughly regulated reporting and payment procedure.</w:t>
      </w:r>
    </w:p>
    <w:p w:rsidR="007C608A" w:rsidRDefault="007C608A" w:rsidP="007C608A">
      <w:pPr>
        <w:pStyle w:val="PargrafodaLista"/>
        <w:numPr>
          <w:ilvl w:val="0"/>
          <w:numId w:val="5"/>
        </w:numPr>
        <w:spacing w:line="100" w:lineRule="atLeast"/>
        <w:ind w:left="426" w:firstLine="0"/>
        <w:jc w:val="both"/>
        <w:rPr>
          <w:sz w:val="22"/>
          <w:szCs w:val="22"/>
          <w:lang w:eastAsia="en-US"/>
        </w:rPr>
      </w:pPr>
      <w:r>
        <w:rPr>
          <w:sz w:val="22"/>
          <w:szCs w:val="22"/>
          <w:lang w:eastAsia="en-US"/>
        </w:rPr>
        <w:t xml:space="preserve">Activities and costs of partners </w:t>
      </w:r>
      <w:proofErr w:type="gramStart"/>
      <w:r>
        <w:rPr>
          <w:sz w:val="22"/>
          <w:szCs w:val="22"/>
          <w:lang w:eastAsia="en-US"/>
        </w:rPr>
        <w:t>have to</w:t>
      </w:r>
      <w:proofErr w:type="gramEnd"/>
      <w:r>
        <w:rPr>
          <w:sz w:val="22"/>
          <w:szCs w:val="22"/>
          <w:lang w:eastAsia="en-US"/>
        </w:rPr>
        <w:t xml:space="preserve"> be reported to the Programme on a six-monthly basis in the form of progress reports. Upon approval of progress reports, ERDF funds are transferred by the Programme to the Lead Partner and then further transferred to partners.</w:t>
      </w:r>
    </w:p>
    <w:p w:rsidR="007C608A" w:rsidRDefault="007C608A" w:rsidP="007C608A">
      <w:pPr>
        <w:pStyle w:val="PargrafodaLista"/>
        <w:numPr>
          <w:ilvl w:val="0"/>
          <w:numId w:val="5"/>
        </w:numPr>
        <w:spacing w:line="100" w:lineRule="atLeast"/>
        <w:ind w:left="426" w:firstLine="0"/>
        <w:jc w:val="both"/>
      </w:pPr>
      <w:r>
        <w:rPr>
          <w:sz w:val="22"/>
          <w:szCs w:val="22"/>
          <w:lang w:eastAsia="en-US"/>
        </w:rPr>
        <w:t>The average time to make project costs reimbursed is between 9 and 12 months.</w:t>
      </w:r>
    </w:p>
    <w:p w:rsidR="007C608A" w:rsidRDefault="007C608A" w:rsidP="007C608A">
      <w:pPr>
        <w:spacing w:line="100" w:lineRule="atLeast"/>
        <w:jc w:val="both"/>
        <w:rPr>
          <w:lang w:val="en-GB"/>
        </w:rPr>
      </w:pPr>
      <w:r>
        <w:rPr>
          <w:lang w:val="en-GB"/>
        </w:rPr>
        <w:t>During the reporting period partners implement the project activities and directly pay the expenditures related to them.</w:t>
      </w:r>
    </w:p>
    <w:p w:rsidR="007C608A" w:rsidRDefault="007C608A" w:rsidP="007C608A">
      <w:pPr>
        <w:spacing w:line="100" w:lineRule="atLeast"/>
        <w:jc w:val="both"/>
        <w:rPr>
          <w:lang w:val="en-GB"/>
        </w:rPr>
      </w:pPr>
      <w:r>
        <w:rPr>
          <w:lang w:val="en-GB"/>
        </w:rPr>
        <w:t>By the end of the reporting period</w:t>
      </w:r>
      <w:r w:rsidR="00122C97">
        <w:rPr>
          <w:lang w:val="en-GB"/>
        </w:rPr>
        <w:t>,</w:t>
      </w:r>
      <w:r>
        <w:rPr>
          <w:lang w:val="en-GB"/>
        </w:rPr>
        <w:t xml:space="preserve"> partners report their expenditures to their national controller authority that validates the eligible expenditures. Partners have 3 months to report on national level.</w:t>
      </w:r>
    </w:p>
    <w:p w:rsidR="007C608A" w:rsidRDefault="007C608A" w:rsidP="007C608A">
      <w:pPr>
        <w:spacing w:line="100" w:lineRule="atLeast"/>
        <w:jc w:val="both"/>
        <w:rPr>
          <w:lang w:val="en-GB"/>
        </w:rPr>
      </w:pPr>
      <w:r>
        <w:rPr>
          <w:lang w:val="en-GB"/>
        </w:rPr>
        <w:t>The Lead Partner reports the expenditures validated by the national controllers to the URBACT Programme. In most cases the approval happen</w:t>
      </w:r>
      <w:r w:rsidR="00122C97">
        <w:rPr>
          <w:lang w:val="en-GB"/>
        </w:rPr>
        <w:t>s</w:t>
      </w:r>
      <w:r>
        <w:rPr>
          <w:lang w:val="en-GB"/>
        </w:rPr>
        <w:t xml:space="preserve"> after one or two rounds of clarification.</w:t>
      </w:r>
    </w:p>
    <w:p w:rsidR="007C608A" w:rsidRDefault="007C608A" w:rsidP="007C608A">
      <w:pPr>
        <w:spacing w:line="100" w:lineRule="atLeast"/>
        <w:jc w:val="both"/>
        <w:rPr>
          <w:lang w:val="en-GB"/>
        </w:rPr>
      </w:pPr>
      <w:r>
        <w:rPr>
          <w:lang w:val="en-GB"/>
        </w:rPr>
        <w:t>After the approval of the project level report the Programme transfers the funds to the Lead Partner who transfers the validated amounts to the partners.</w:t>
      </w:r>
    </w:p>
    <w:p w:rsidR="007C608A" w:rsidRDefault="007C608A" w:rsidP="007C608A">
      <w:pPr>
        <w:spacing w:line="360" w:lineRule="auto"/>
      </w:pPr>
    </w:p>
    <w:p w:rsidR="007C608A" w:rsidRDefault="007C608A" w:rsidP="007C608A">
      <w:pPr>
        <w:spacing w:line="360" w:lineRule="auto"/>
        <w:rPr>
          <w:lang w:val="en-GB"/>
        </w:rPr>
      </w:pPr>
      <w:r>
        <w:rPr>
          <w:b/>
          <w:u w:val="single"/>
          <w:lang w:val="en-GB"/>
        </w:rPr>
        <w:t>Co-financing:</w:t>
      </w:r>
    </w:p>
    <w:p w:rsidR="007C608A" w:rsidRDefault="007C608A" w:rsidP="007C608A">
      <w:pPr>
        <w:spacing w:line="360" w:lineRule="auto"/>
        <w:jc w:val="both"/>
      </w:pPr>
      <w:r>
        <w:rPr>
          <w:lang w:val="en-GB"/>
        </w:rPr>
        <w:t xml:space="preserve">Some countries provide further </w:t>
      </w:r>
      <w:r>
        <w:rPr>
          <w:u w:val="single"/>
          <w:lang w:val="en-GB"/>
        </w:rPr>
        <w:t>national co-financing</w:t>
      </w:r>
      <w:r>
        <w:rPr>
          <w:lang w:val="en-GB"/>
        </w:rPr>
        <w:t xml:space="preserve"> besides the 85-70% ERDF funds. It varies from country to country, but in case your country does not provide national co-financing, the remaining 30-15% </w:t>
      </w:r>
      <w:proofErr w:type="gramStart"/>
      <w:r>
        <w:rPr>
          <w:lang w:val="en-GB"/>
        </w:rPr>
        <w:t>have to</w:t>
      </w:r>
      <w:proofErr w:type="gramEnd"/>
      <w:r>
        <w:rPr>
          <w:lang w:val="en-GB"/>
        </w:rPr>
        <w:t xml:space="preserve"> be ensured as own contribution by the partner organisation, e.g., in terms of internal staff costs and office and administration costs.</w:t>
      </w:r>
    </w:p>
    <w:p w:rsidR="007C608A" w:rsidRDefault="007C608A" w:rsidP="007C608A">
      <w:pPr>
        <w:spacing w:line="360" w:lineRule="auto"/>
        <w:jc w:val="both"/>
      </w:pPr>
      <w:r>
        <w:rPr>
          <w:lang w:val="en-GB"/>
        </w:rPr>
        <w:t>We suggest contacting your national contact point</w:t>
      </w:r>
      <w:r>
        <w:rPr>
          <w:rStyle w:val="Richiamoallanotaapidipagina"/>
        </w:rPr>
        <w:footnoteReference w:id="1"/>
      </w:r>
      <w:r>
        <w:rPr>
          <w:lang w:val="en-GB"/>
        </w:rPr>
        <w:t xml:space="preserve"> or attending the national info day to get more information about the national co-financing.</w:t>
      </w:r>
    </w:p>
    <w:p w:rsidR="007C608A" w:rsidRDefault="007C608A" w:rsidP="007C608A">
      <w:pPr>
        <w:spacing w:line="360" w:lineRule="auto"/>
        <w:rPr>
          <w:lang w:val="en-GB"/>
        </w:rPr>
      </w:pPr>
    </w:p>
    <w:tbl>
      <w:tblPr>
        <w:tblW w:w="11958" w:type="dxa"/>
        <w:tblInd w:w="-1443" w:type="dxa"/>
        <w:tblBorders>
          <w:top w:val="single" w:sz="8" w:space="0" w:color="000000"/>
          <w:left w:val="single" w:sz="8" w:space="0" w:color="000000"/>
          <w:bottom w:val="single" w:sz="8" w:space="0" w:color="000000"/>
          <w:insideH w:val="single" w:sz="8" w:space="0" w:color="000000"/>
        </w:tblBorders>
        <w:tblCellMar>
          <w:left w:w="98" w:type="dxa"/>
        </w:tblCellMar>
        <w:tblLook w:val="0000" w:firstRow="0" w:lastRow="0" w:firstColumn="0" w:lastColumn="0" w:noHBand="0" w:noVBand="0"/>
      </w:tblPr>
      <w:tblGrid>
        <w:gridCol w:w="1417"/>
        <w:gridCol w:w="9071"/>
        <w:gridCol w:w="1470"/>
      </w:tblGrid>
      <w:tr w:rsidR="007C608A" w:rsidTr="00166B7E">
        <w:trPr>
          <w:cantSplit/>
        </w:trPr>
        <w:tc>
          <w:tcPr>
            <w:tcW w:w="1417" w:type="dxa"/>
            <w:tcBorders>
              <w:top w:val="single" w:sz="8" w:space="0" w:color="000000"/>
              <w:left w:val="single" w:sz="8" w:space="0" w:color="000000"/>
              <w:bottom w:val="single" w:sz="8" w:space="0" w:color="000000"/>
            </w:tcBorders>
            <w:shd w:val="clear" w:color="auto" w:fill="4F81BD"/>
            <w:vAlign w:val="center"/>
          </w:tcPr>
          <w:p w:rsidR="007C608A" w:rsidRDefault="007C608A" w:rsidP="00166B7E">
            <w:pPr>
              <w:pStyle w:val="Ttulo2"/>
              <w:numPr>
                <w:ilvl w:val="1"/>
                <w:numId w:val="2"/>
              </w:numPr>
              <w:snapToGrid w:val="0"/>
              <w:spacing w:before="0" w:after="0" w:line="360" w:lineRule="auto"/>
              <w:rPr>
                <w:rFonts w:ascii="Calibri" w:hAnsi="Calibri" w:cs="Calibri"/>
                <w:b w:val="0"/>
                <w:i w:val="0"/>
                <w:lang w:val="en-GB"/>
              </w:rPr>
            </w:pPr>
          </w:p>
        </w:tc>
        <w:tc>
          <w:tcPr>
            <w:tcW w:w="9071" w:type="dxa"/>
            <w:tcBorders>
              <w:top w:val="single" w:sz="8" w:space="0" w:color="000000"/>
              <w:bottom w:val="single" w:sz="8" w:space="0" w:color="000000"/>
            </w:tcBorders>
            <w:shd w:val="clear" w:color="auto" w:fill="4F81BD"/>
            <w:vAlign w:val="center"/>
          </w:tcPr>
          <w:p w:rsidR="007C608A" w:rsidRDefault="007C608A" w:rsidP="00166B7E">
            <w:pPr>
              <w:pStyle w:val="Ttulo2"/>
              <w:numPr>
                <w:ilvl w:val="1"/>
                <w:numId w:val="2"/>
              </w:numPr>
              <w:tabs>
                <w:tab w:val="left" w:pos="1026"/>
              </w:tabs>
              <w:spacing w:before="0" w:after="0" w:line="360" w:lineRule="auto"/>
              <w:rPr>
                <w:rFonts w:ascii="Calibri" w:hAnsi="Calibri" w:cs="Calibri"/>
                <w:b w:val="0"/>
                <w:i w:val="0"/>
                <w:sz w:val="24"/>
                <w:lang w:val="en-GB"/>
              </w:rPr>
            </w:pPr>
            <w:r>
              <w:rPr>
                <w:rFonts w:ascii="Calibri" w:hAnsi="Calibri" w:cs="Calibri"/>
                <w:i w:val="0"/>
                <w:color w:val="FFFFFF"/>
                <w:sz w:val="22"/>
                <w:lang w:val="en-GB"/>
              </w:rPr>
              <w:t>Financial capacity</w:t>
            </w:r>
          </w:p>
        </w:tc>
        <w:tc>
          <w:tcPr>
            <w:tcW w:w="1470" w:type="dxa"/>
            <w:tcBorders>
              <w:top w:val="single" w:sz="8" w:space="0" w:color="000000"/>
              <w:left w:val="single" w:sz="8" w:space="0" w:color="000000"/>
              <w:bottom w:val="single" w:sz="8" w:space="0" w:color="000000"/>
              <w:right w:val="single" w:sz="8" w:space="0" w:color="000000"/>
            </w:tcBorders>
            <w:shd w:val="clear" w:color="auto" w:fill="4F81BD"/>
            <w:vAlign w:val="center"/>
          </w:tcPr>
          <w:p w:rsidR="007C608A" w:rsidRDefault="007C608A" w:rsidP="00166B7E">
            <w:pPr>
              <w:pStyle w:val="Ttulo2"/>
              <w:numPr>
                <w:ilvl w:val="1"/>
                <w:numId w:val="2"/>
              </w:numPr>
              <w:snapToGrid w:val="0"/>
              <w:spacing w:before="0" w:after="0" w:line="360" w:lineRule="auto"/>
              <w:rPr>
                <w:rFonts w:ascii="Calibri" w:hAnsi="Calibri" w:cs="Calibri"/>
                <w:b w:val="0"/>
                <w:i w:val="0"/>
                <w:sz w:val="24"/>
                <w:lang w:val="en-GB"/>
              </w:rPr>
            </w:pPr>
          </w:p>
        </w:tc>
      </w:tr>
    </w:tbl>
    <w:p w:rsidR="007C608A" w:rsidRDefault="007C608A" w:rsidP="007C608A">
      <w:pPr>
        <w:spacing w:line="360" w:lineRule="auto"/>
        <w:rPr>
          <w:lang w:val="en-GB"/>
        </w:rPr>
      </w:pPr>
    </w:p>
    <w:tbl>
      <w:tblPr>
        <w:tblW w:w="10605" w:type="dxa"/>
        <w:tblInd w:w="-719" w:type="dxa"/>
        <w:tblBorders>
          <w:top w:val="single" w:sz="4" w:space="0" w:color="808080"/>
          <w:left w:val="single" w:sz="4" w:space="0" w:color="808080"/>
          <w:bottom w:val="single" w:sz="4" w:space="0" w:color="808080"/>
          <w:insideH w:val="single" w:sz="4" w:space="0" w:color="808080"/>
        </w:tblBorders>
        <w:tblCellMar>
          <w:left w:w="103" w:type="dxa"/>
        </w:tblCellMar>
        <w:tblLook w:val="0000" w:firstRow="0" w:lastRow="0" w:firstColumn="0" w:lastColumn="0" w:noHBand="0" w:noVBand="0"/>
      </w:tblPr>
      <w:tblGrid>
        <w:gridCol w:w="3115"/>
        <w:gridCol w:w="7490"/>
      </w:tblGrid>
      <w:tr w:rsidR="007C608A" w:rsidTr="00166B7E">
        <w:trPr>
          <w:trHeight w:val="538"/>
        </w:trPr>
        <w:tc>
          <w:tcPr>
            <w:tcW w:w="3115" w:type="dxa"/>
            <w:tcBorders>
              <w:top w:val="single" w:sz="4" w:space="0" w:color="808080"/>
              <w:left w:val="single" w:sz="4" w:space="0" w:color="808080"/>
              <w:bottom w:val="single" w:sz="4" w:space="0" w:color="808080"/>
            </w:tcBorders>
            <w:shd w:val="clear" w:color="auto" w:fill="auto"/>
          </w:tcPr>
          <w:p w:rsidR="007C608A" w:rsidRDefault="007C608A" w:rsidP="00166B7E">
            <w:pPr>
              <w:spacing w:after="0" w:line="100" w:lineRule="atLeast"/>
              <w:rPr>
                <w:lang w:val="en-GB"/>
              </w:rPr>
            </w:pPr>
            <w:proofErr w:type="gramStart"/>
            <w:r>
              <w:rPr>
                <w:b/>
                <w:lang w:val="en-GB"/>
              </w:rPr>
              <w:t>In light of</w:t>
            </w:r>
            <w:proofErr w:type="gramEnd"/>
            <w:r>
              <w:rPr>
                <w:b/>
                <w:lang w:val="en-GB"/>
              </w:rPr>
              <w:t xml:space="preserve"> the </w:t>
            </w:r>
            <w:r w:rsidR="00122C97">
              <w:rPr>
                <w:b/>
                <w:lang w:val="en-GB"/>
              </w:rPr>
              <w:t>above-mentioned</w:t>
            </w:r>
            <w:r>
              <w:rPr>
                <w:b/>
                <w:lang w:val="en-GB"/>
              </w:rPr>
              <w:t xml:space="preserve"> characteristics, does your organisation have the financial capacity to be a project partner?</w:t>
            </w:r>
          </w:p>
          <w:p w:rsidR="007C608A" w:rsidRDefault="007C608A" w:rsidP="00166B7E">
            <w:pPr>
              <w:spacing w:after="0" w:line="100" w:lineRule="atLeast"/>
              <w:rPr>
                <w:lang w:val="en-GB"/>
              </w:rPr>
            </w:pPr>
          </w:p>
          <w:p w:rsidR="007C608A" w:rsidRDefault="007C608A" w:rsidP="00166B7E">
            <w:pPr>
              <w:spacing w:after="0" w:line="100" w:lineRule="atLeast"/>
              <w:rPr>
                <w:b/>
                <w:lang w:val="en-GB"/>
              </w:rPr>
            </w:pPr>
          </w:p>
        </w:tc>
        <w:tc>
          <w:tcPr>
            <w:tcW w:w="7489" w:type="dxa"/>
            <w:tcBorders>
              <w:top w:val="single" w:sz="4" w:space="0" w:color="808080"/>
              <w:left w:val="single" w:sz="4" w:space="0" w:color="808080"/>
              <w:bottom w:val="single" w:sz="4" w:space="0" w:color="808080"/>
              <w:right w:val="single" w:sz="4" w:space="0" w:color="808080"/>
            </w:tcBorders>
            <w:shd w:val="clear" w:color="auto" w:fill="auto"/>
          </w:tcPr>
          <w:p w:rsidR="007C608A" w:rsidRDefault="007C608A" w:rsidP="00166B7E">
            <w:pPr>
              <w:pStyle w:val="PargrafodaLista"/>
              <w:snapToGrid w:val="0"/>
              <w:spacing w:after="0" w:line="100" w:lineRule="atLeast"/>
              <w:ind w:left="0"/>
              <w:rPr>
                <w:b/>
                <w:sz w:val="22"/>
                <w:szCs w:val="22"/>
                <w:lang w:eastAsia="en-US"/>
              </w:rPr>
            </w:pPr>
          </w:p>
        </w:tc>
      </w:tr>
    </w:tbl>
    <w:p w:rsidR="007C608A" w:rsidRDefault="007C608A" w:rsidP="007C608A">
      <w:pPr>
        <w:spacing w:line="360" w:lineRule="auto"/>
        <w:rPr>
          <w:lang w:val="en-GB"/>
        </w:rPr>
      </w:pPr>
    </w:p>
    <w:p w:rsidR="007C608A" w:rsidRDefault="007C608A" w:rsidP="007C608A">
      <w:pPr>
        <w:jc w:val="center"/>
        <w:rPr>
          <w:b/>
          <w:bCs/>
          <w:lang w:val="en-GB"/>
        </w:rPr>
      </w:pPr>
      <w:r>
        <w:rPr>
          <w:b/>
          <w:bCs/>
          <w:lang w:val="en-GB"/>
        </w:rPr>
        <w:t>N.B.: Please, send back this questionnaire duly fulfilled within 7 days max from reception.</w:t>
      </w:r>
    </w:p>
    <w:p w:rsidR="007C608A" w:rsidRDefault="007C608A" w:rsidP="007C608A">
      <w:pPr>
        <w:jc w:val="center"/>
      </w:pPr>
      <w:r>
        <w:rPr>
          <w:b/>
          <w:sz w:val="40"/>
          <w:szCs w:val="40"/>
        </w:rPr>
        <w:t>THANK YOU!</w:t>
      </w:r>
    </w:p>
    <w:p w:rsidR="00285CC1" w:rsidRDefault="00285CC1"/>
    <w:sectPr w:rsidR="00285C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CA5" w:rsidRDefault="004C3CA5" w:rsidP="007C608A">
      <w:pPr>
        <w:spacing w:after="0" w:line="240" w:lineRule="auto"/>
      </w:pPr>
      <w:r>
        <w:separator/>
      </w:r>
    </w:p>
  </w:endnote>
  <w:endnote w:type="continuationSeparator" w:id="0">
    <w:p w:rsidR="004C3CA5" w:rsidRDefault="004C3CA5" w:rsidP="007C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C97" w:rsidRDefault="00122C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19783"/>
      <w:docPartObj>
        <w:docPartGallery w:val="Page Numbers (Bottom of Page)"/>
        <w:docPartUnique/>
      </w:docPartObj>
    </w:sdtPr>
    <w:sdtEndPr/>
    <w:sdtContent>
      <w:p w:rsidR="004C61F8" w:rsidRDefault="00122C97" w:rsidP="003718BB">
        <w:pPr>
          <w:pStyle w:val="Rodap"/>
          <w:jc w:val="right"/>
        </w:pPr>
        <w:r>
          <w:fldChar w:fldCharType="begin"/>
        </w:r>
        <w:r>
          <w:instrText>PAGE   \* MERGEFORMAT</w:instrText>
        </w:r>
        <w:r>
          <w:fldChar w:fldCharType="separate"/>
        </w:r>
        <w:r>
          <w:rPr>
            <w:lang w:val="pt-PT"/>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C97" w:rsidRDefault="00122C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CA5" w:rsidRDefault="004C3CA5" w:rsidP="007C608A">
      <w:pPr>
        <w:spacing w:after="0" w:line="240" w:lineRule="auto"/>
      </w:pPr>
      <w:r>
        <w:separator/>
      </w:r>
    </w:p>
  </w:footnote>
  <w:footnote w:type="continuationSeparator" w:id="0">
    <w:p w:rsidR="004C3CA5" w:rsidRDefault="004C3CA5" w:rsidP="007C608A">
      <w:pPr>
        <w:spacing w:after="0" w:line="240" w:lineRule="auto"/>
      </w:pPr>
      <w:r>
        <w:continuationSeparator/>
      </w:r>
    </w:p>
  </w:footnote>
  <w:footnote w:id="1">
    <w:p w:rsidR="007C608A" w:rsidRDefault="007C608A" w:rsidP="007C608A">
      <w:pPr>
        <w:rPr>
          <w:rStyle w:val="Caracteresdenotaalpie"/>
          <w:rFonts w:cs="Calibri"/>
        </w:rPr>
      </w:pPr>
      <w:r>
        <w:rPr>
          <w:rStyle w:val="Caratterinotaapidipagina"/>
        </w:rPr>
        <w:footnoteRef/>
      </w:r>
    </w:p>
    <w:p w:rsidR="007C608A" w:rsidRDefault="007C608A" w:rsidP="007C608A">
      <w:pPr>
        <w:pStyle w:val="Textodenotaderodap"/>
        <w:ind w:left="0" w:firstLine="0"/>
      </w:pPr>
      <w:r>
        <w:rPr>
          <w:rStyle w:val="FootnoteCharacters"/>
        </w:rPr>
        <w:tab/>
      </w:r>
      <w:r>
        <w:t xml:space="preserve"> more information: </w:t>
      </w:r>
      <w:hyperlink r:id="rId1">
        <w:r>
          <w:rPr>
            <w:rStyle w:val="CollegamentoInternet"/>
          </w:rPr>
          <w:t>http://urbact.eu/urbact-secretariat-organisation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C97" w:rsidRDefault="00122C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F8" w:rsidRPr="003718BB" w:rsidRDefault="004C3CA5" w:rsidP="003718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C97" w:rsidRDefault="00122C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4280"/>
    <w:multiLevelType w:val="multilevel"/>
    <w:tmpl w:val="DBCCCB1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6B5BB3"/>
    <w:multiLevelType w:val="multilevel"/>
    <w:tmpl w:val="6EF62F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B977D3E"/>
    <w:multiLevelType w:val="multilevel"/>
    <w:tmpl w:val="E9366D8C"/>
    <w:lvl w:ilvl="0">
      <w:start w:val="1"/>
      <w:numFmt w:val="bullet"/>
      <w:lvlText w:val="-"/>
      <w:lvlJc w:val="left"/>
      <w:pPr>
        <w:ind w:left="720" w:hanging="360"/>
      </w:pPr>
      <w:rPr>
        <w:rFonts w:ascii="Calibri" w:hAnsi="Calibri" w:cs="Calibri" w:hint="default"/>
        <w:sz w:val="2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EF15A0E"/>
    <w:multiLevelType w:val="multilevel"/>
    <w:tmpl w:val="298A0FA6"/>
    <w:lvl w:ilvl="0">
      <w:start w:val="1"/>
      <w:numFmt w:val="bullet"/>
      <w:lvlText w:val=""/>
      <w:lvlJc w:val="left"/>
      <w:pPr>
        <w:ind w:left="720" w:hanging="360"/>
      </w:pPr>
      <w:rPr>
        <w:rFonts w:ascii="Symbol" w:hAnsi="Symbol" w:cs="Symbol" w:hint="default"/>
        <w:b/>
        <w:sz w:val="2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lang w:val="en-G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lang w:val="en-G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901725B"/>
    <w:multiLevelType w:val="multilevel"/>
    <w:tmpl w:val="DE48F470"/>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A722AB4"/>
    <w:multiLevelType w:val="multilevel"/>
    <w:tmpl w:val="D008436A"/>
    <w:lvl w:ilvl="0">
      <w:start w:val="1"/>
      <w:numFmt w:val="bullet"/>
      <w:lvlText w:val="-"/>
      <w:lvlJc w:val="left"/>
      <w:pPr>
        <w:ind w:left="1080" w:hanging="360"/>
      </w:pPr>
      <w:rPr>
        <w:rFonts w:ascii="Calibri" w:hAnsi="Calibri" w:cs="Calibri" w:hint="default"/>
        <w:b/>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8A"/>
    <w:rsid w:val="000C1470"/>
    <w:rsid w:val="00122C97"/>
    <w:rsid w:val="00285CC1"/>
    <w:rsid w:val="003718BB"/>
    <w:rsid w:val="004C3CA5"/>
    <w:rsid w:val="005C5F14"/>
    <w:rsid w:val="006071D6"/>
    <w:rsid w:val="007C608A"/>
    <w:rsid w:val="0091309C"/>
    <w:rsid w:val="00CA30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C401-9C8B-41C6-812F-7EE7E97E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08A"/>
    <w:pPr>
      <w:suppressAutoHyphens/>
      <w:spacing w:after="200" w:line="276" w:lineRule="auto"/>
    </w:pPr>
    <w:rPr>
      <w:rFonts w:ascii="Calibri" w:eastAsia="Calibri" w:hAnsi="Calibri" w:cs="Times New Roman"/>
      <w:lang w:val="hu-HU"/>
    </w:rPr>
  </w:style>
  <w:style w:type="paragraph" w:styleId="Ttulo1">
    <w:name w:val="heading 1"/>
    <w:basedOn w:val="Normal"/>
    <w:next w:val="Corpodetexto"/>
    <w:link w:val="Ttulo1Carter"/>
    <w:uiPriority w:val="9"/>
    <w:qFormat/>
    <w:rsid w:val="007C608A"/>
    <w:pPr>
      <w:keepNext/>
      <w:numPr>
        <w:numId w:val="1"/>
      </w:numPr>
      <w:spacing w:before="240" w:after="60" w:line="100" w:lineRule="atLeast"/>
      <w:outlineLvl w:val="0"/>
    </w:pPr>
    <w:rPr>
      <w:rFonts w:ascii="Cambria" w:eastAsia="Times New Roman" w:hAnsi="Cambria" w:cs="Cambria"/>
      <w:b/>
      <w:bCs/>
      <w:kern w:val="2"/>
      <w:sz w:val="32"/>
      <w:szCs w:val="32"/>
      <w:lang w:val="en-US"/>
    </w:rPr>
  </w:style>
  <w:style w:type="paragraph" w:styleId="Ttulo2">
    <w:name w:val="heading 2"/>
    <w:basedOn w:val="Normal"/>
    <w:next w:val="Corpodetexto"/>
    <w:link w:val="Ttulo2Carter"/>
    <w:uiPriority w:val="9"/>
    <w:unhideWhenUsed/>
    <w:qFormat/>
    <w:rsid w:val="007C608A"/>
    <w:pPr>
      <w:keepNext/>
      <w:numPr>
        <w:ilvl w:val="1"/>
        <w:numId w:val="1"/>
      </w:numPr>
      <w:spacing w:before="240" w:after="60" w:line="100" w:lineRule="atLeast"/>
      <w:outlineLvl w:val="1"/>
    </w:pPr>
    <w:rPr>
      <w:rFonts w:ascii="Cambria" w:eastAsia="Times New Roman" w:hAnsi="Cambria" w:cs="Cambria"/>
      <w:b/>
      <w:bCs/>
      <w:i/>
      <w:iCs/>
      <w:sz w:val="28"/>
      <w:szCs w:val="28"/>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C608A"/>
    <w:rPr>
      <w:rFonts w:ascii="Cambria" w:eastAsia="Times New Roman" w:hAnsi="Cambria" w:cs="Cambria"/>
      <w:b/>
      <w:bCs/>
      <w:kern w:val="2"/>
      <w:sz w:val="32"/>
      <w:szCs w:val="32"/>
      <w:lang w:val="en-US"/>
    </w:rPr>
  </w:style>
  <w:style w:type="character" w:customStyle="1" w:styleId="Ttulo2Carter">
    <w:name w:val="Título 2 Caráter"/>
    <w:basedOn w:val="Tipodeletrapredefinidodopargrafo"/>
    <w:link w:val="Ttulo2"/>
    <w:uiPriority w:val="9"/>
    <w:rsid w:val="007C608A"/>
    <w:rPr>
      <w:rFonts w:ascii="Cambria" w:eastAsia="Times New Roman" w:hAnsi="Cambria" w:cs="Cambria"/>
      <w:b/>
      <w:bCs/>
      <w:i/>
      <w:iCs/>
      <w:sz w:val="28"/>
      <w:szCs w:val="28"/>
      <w:lang w:val="en-US"/>
    </w:rPr>
  </w:style>
  <w:style w:type="character" w:customStyle="1" w:styleId="Richiamoallanotaapidipagina">
    <w:name w:val="Richiamo alla nota a piè di pagina"/>
    <w:rsid w:val="007C608A"/>
    <w:rPr>
      <w:vertAlign w:val="superscript"/>
    </w:rPr>
  </w:style>
  <w:style w:type="character" w:customStyle="1" w:styleId="FootnoteCharacters">
    <w:name w:val="Footnote Characters"/>
    <w:basedOn w:val="Tipodeletrapredefinidodopargrafo"/>
    <w:qFormat/>
    <w:rsid w:val="007C608A"/>
    <w:rPr>
      <w:rFonts w:cs="Times New Roman"/>
      <w:vertAlign w:val="superscript"/>
    </w:rPr>
  </w:style>
  <w:style w:type="character" w:customStyle="1" w:styleId="CollegamentoInternet">
    <w:name w:val="Collegamento Internet"/>
    <w:basedOn w:val="Tipodeletrapredefinidodopargrafo"/>
    <w:rsid w:val="007C608A"/>
    <w:rPr>
      <w:rFonts w:cs="Times New Roman"/>
      <w:color w:val="0000FF"/>
      <w:u w:val="single"/>
    </w:rPr>
  </w:style>
  <w:style w:type="character" w:customStyle="1" w:styleId="Caracteresdenotaalpie">
    <w:name w:val="Caracteres de nota al pie"/>
    <w:qFormat/>
    <w:rsid w:val="007C608A"/>
  </w:style>
  <w:style w:type="character" w:customStyle="1" w:styleId="Caratterinotaapidipagina">
    <w:name w:val="Caratteri nota a piè di pagina"/>
    <w:qFormat/>
    <w:rsid w:val="007C608A"/>
    <w:rPr>
      <w:vertAlign w:val="superscript"/>
    </w:rPr>
  </w:style>
  <w:style w:type="paragraph" w:styleId="Cabealho">
    <w:name w:val="header"/>
    <w:basedOn w:val="Normal"/>
    <w:link w:val="CabealhoCarter"/>
    <w:rsid w:val="007C608A"/>
    <w:pPr>
      <w:suppressLineNumbers/>
      <w:tabs>
        <w:tab w:val="center" w:pos="4536"/>
        <w:tab w:val="right" w:pos="9072"/>
      </w:tabs>
      <w:spacing w:after="0" w:line="100" w:lineRule="atLeast"/>
    </w:pPr>
  </w:style>
  <w:style w:type="character" w:customStyle="1" w:styleId="CabealhoCarter">
    <w:name w:val="Cabeçalho Caráter"/>
    <w:basedOn w:val="Tipodeletrapredefinidodopargrafo"/>
    <w:link w:val="Cabealho"/>
    <w:rsid w:val="007C608A"/>
    <w:rPr>
      <w:rFonts w:ascii="Calibri" w:eastAsia="Calibri" w:hAnsi="Calibri" w:cs="Times New Roman"/>
      <w:lang w:val="hu-HU"/>
    </w:rPr>
  </w:style>
  <w:style w:type="paragraph" w:styleId="PargrafodaLista">
    <w:name w:val="List Paragraph"/>
    <w:basedOn w:val="Normal"/>
    <w:qFormat/>
    <w:rsid w:val="007C608A"/>
    <w:pPr>
      <w:ind w:left="720"/>
    </w:pPr>
    <w:rPr>
      <w:sz w:val="20"/>
      <w:szCs w:val="20"/>
      <w:lang w:val="en-GB" w:eastAsia="hu-HU"/>
    </w:rPr>
  </w:style>
  <w:style w:type="paragraph" w:styleId="Textodecomentrio">
    <w:name w:val="annotation text"/>
    <w:basedOn w:val="Normal"/>
    <w:link w:val="TextodecomentrioCarter"/>
    <w:qFormat/>
    <w:rsid w:val="007C608A"/>
    <w:pPr>
      <w:spacing w:line="100" w:lineRule="atLeast"/>
    </w:pPr>
    <w:rPr>
      <w:sz w:val="20"/>
      <w:szCs w:val="20"/>
    </w:rPr>
  </w:style>
  <w:style w:type="character" w:customStyle="1" w:styleId="TextodecomentrioCarter">
    <w:name w:val="Texto de comentário Caráter"/>
    <w:basedOn w:val="Tipodeletrapredefinidodopargrafo"/>
    <w:link w:val="Textodecomentrio"/>
    <w:rsid w:val="007C608A"/>
    <w:rPr>
      <w:rFonts w:ascii="Calibri" w:eastAsia="Calibri" w:hAnsi="Calibri" w:cs="Times New Roman"/>
      <w:sz w:val="20"/>
      <w:szCs w:val="20"/>
      <w:lang w:val="hu-HU"/>
    </w:rPr>
  </w:style>
  <w:style w:type="paragraph" w:styleId="Textodenotaderodap">
    <w:name w:val="footnote text"/>
    <w:basedOn w:val="Normal"/>
    <w:link w:val="TextodenotaderodapCarter"/>
    <w:qFormat/>
    <w:rsid w:val="007C608A"/>
    <w:pPr>
      <w:suppressLineNumbers/>
      <w:ind w:left="283" w:hanging="283"/>
    </w:pPr>
    <w:rPr>
      <w:sz w:val="20"/>
      <w:szCs w:val="20"/>
    </w:rPr>
  </w:style>
  <w:style w:type="character" w:customStyle="1" w:styleId="TextodenotaderodapCarter">
    <w:name w:val="Texto de nota de rodapé Caráter"/>
    <w:basedOn w:val="Tipodeletrapredefinidodopargrafo"/>
    <w:link w:val="Textodenotaderodap"/>
    <w:rsid w:val="007C608A"/>
    <w:rPr>
      <w:rFonts w:ascii="Calibri" w:eastAsia="Calibri" w:hAnsi="Calibri" w:cs="Times New Roman"/>
      <w:sz w:val="20"/>
      <w:szCs w:val="20"/>
      <w:lang w:val="hu-HU"/>
    </w:rPr>
  </w:style>
  <w:style w:type="paragraph" w:styleId="Corpodetexto">
    <w:name w:val="Body Text"/>
    <w:basedOn w:val="Normal"/>
    <w:link w:val="CorpodetextoCarter"/>
    <w:uiPriority w:val="99"/>
    <w:semiHidden/>
    <w:unhideWhenUsed/>
    <w:rsid w:val="007C608A"/>
    <w:pPr>
      <w:spacing w:after="120"/>
    </w:pPr>
  </w:style>
  <w:style w:type="character" w:customStyle="1" w:styleId="CorpodetextoCarter">
    <w:name w:val="Corpo de texto Caráter"/>
    <w:basedOn w:val="Tipodeletrapredefinidodopargrafo"/>
    <w:link w:val="Corpodetexto"/>
    <w:uiPriority w:val="99"/>
    <w:semiHidden/>
    <w:rsid w:val="007C608A"/>
    <w:rPr>
      <w:rFonts w:ascii="Calibri" w:eastAsia="Calibri" w:hAnsi="Calibri" w:cs="Times New Roman"/>
      <w:lang w:val="hu-HU"/>
    </w:rPr>
  </w:style>
  <w:style w:type="paragraph" w:styleId="Rodap">
    <w:name w:val="footer"/>
    <w:basedOn w:val="Normal"/>
    <w:link w:val="RodapCarter"/>
    <w:uiPriority w:val="99"/>
    <w:unhideWhenUsed/>
    <w:rsid w:val="00122C9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22C97"/>
    <w:rPr>
      <w:rFonts w:ascii="Calibri" w:eastAsia="Calibri" w:hAnsi="Calibri"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rbact.eu/urbact-secretariat-organisa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Pac</dc:creator>
  <cp:keywords/>
  <dc:description/>
  <cp:lastModifiedBy>José Pac</cp:lastModifiedBy>
  <cp:revision>4</cp:revision>
  <dcterms:created xsi:type="dcterms:W3CDTF">2019-03-06T18:33:00Z</dcterms:created>
  <dcterms:modified xsi:type="dcterms:W3CDTF">2019-03-06T18:34:00Z</dcterms:modified>
</cp:coreProperties>
</file>